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B1CD" w14:textId="57C23F86" w:rsidR="00AA5E9B" w:rsidRPr="00715FB9" w:rsidRDefault="00AA5E9B" w:rsidP="00715FB9">
      <w:pPr>
        <w:pStyle w:val="NoSpacing"/>
        <w:rPr>
          <w:rFonts w:cs="Arial"/>
          <w:b/>
        </w:rPr>
      </w:pPr>
    </w:p>
    <w:p w14:paraId="4F759FF6" w14:textId="77777777" w:rsidR="00AA5E9B" w:rsidRDefault="00AA5E9B" w:rsidP="006F031C">
      <w:pPr>
        <w:spacing w:after="0" w:line="240" w:lineRule="auto"/>
        <w:rPr>
          <w:rFonts w:eastAsiaTheme="minorEastAsia" w:cs="Arial"/>
          <w:b/>
          <w:sz w:val="36"/>
          <w:szCs w:val="36"/>
          <w:lang w:eastAsia="en-GB"/>
        </w:rPr>
      </w:pPr>
    </w:p>
    <w:p w14:paraId="7AFC515C" w14:textId="45EE70B5" w:rsidR="006F031C" w:rsidRPr="006F031C" w:rsidRDefault="00611F0C" w:rsidP="006F031C">
      <w:pPr>
        <w:spacing w:after="0" w:line="240" w:lineRule="auto"/>
        <w:rPr>
          <w:rFonts w:eastAsiaTheme="minorEastAsia" w:cs="Arial"/>
          <w:b/>
          <w:sz w:val="36"/>
          <w:szCs w:val="36"/>
          <w:highlight w:val="yellow"/>
          <w:lang w:eastAsia="en-GB"/>
        </w:rPr>
      </w:pPr>
      <w:r>
        <w:rPr>
          <w:rFonts w:eastAsiaTheme="minorEastAsia" w:cs="Arial"/>
          <w:b/>
          <w:sz w:val="36"/>
          <w:szCs w:val="36"/>
          <w:lang w:eastAsia="en-GB"/>
        </w:rPr>
        <w:t xml:space="preserve">Chester Philharmonic Orchestra - </w:t>
      </w:r>
      <w:r w:rsidR="006F031C" w:rsidRPr="006F031C">
        <w:rPr>
          <w:rFonts w:eastAsiaTheme="minorEastAsia" w:cs="Arial"/>
          <w:b/>
          <w:sz w:val="36"/>
          <w:szCs w:val="36"/>
          <w:lang w:eastAsia="en-GB"/>
        </w:rPr>
        <w:t>Equal</w:t>
      </w:r>
      <w:r w:rsidR="00FD3AB0">
        <w:rPr>
          <w:rFonts w:eastAsiaTheme="minorEastAsia" w:cs="Arial"/>
          <w:b/>
          <w:sz w:val="36"/>
          <w:szCs w:val="36"/>
          <w:lang w:eastAsia="en-GB"/>
        </w:rPr>
        <w:t>ity</w:t>
      </w:r>
      <w:r w:rsidR="002E415C">
        <w:rPr>
          <w:rFonts w:eastAsiaTheme="minorEastAsia" w:cs="Arial"/>
          <w:b/>
          <w:sz w:val="36"/>
          <w:szCs w:val="36"/>
          <w:lang w:eastAsia="en-GB"/>
        </w:rPr>
        <w:t xml:space="preserve">, Diversity and Inclusion </w:t>
      </w:r>
      <w:r w:rsidR="006F031C" w:rsidRPr="006F031C">
        <w:rPr>
          <w:rFonts w:eastAsiaTheme="minorEastAsia" w:cs="Arial"/>
          <w:b/>
          <w:sz w:val="36"/>
          <w:szCs w:val="36"/>
          <w:lang w:eastAsia="en-GB"/>
        </w:rPr>
        <w:t>policy</w:t>
      </w:r>
    </w:p>
    <w:p w14:paraId="7AFC515D" w14:textId="77777777" w:rsidR="006F031C" w:rsidRDefault="006F031C" w:rsidP="006F031C">
      <w:pPr>
        <w:spacing w:after="0" w:line="240" w:lineRule="auto"/>
        <w:rPr>
          <w:rFonts w:eastAsiaTheme="minorEastAsia" w:cs="Arial"/>
          <w:b/>
          <w:sz w:val="22"/>
          <w:highlight w:val="yellow"/>
          <w:lang w:eastAsia="en-GB"/>
        </w:rPr>
      </w:pPr>
    </w:p>
    <w:p w14:paraId="0A6BE626" w14:textId="77777777" w:rsidR="00845373" w:rsidRPr="00845373" w:rsidRDefault="00845373" w:rsidP="00845373">
      <w:pPr>
        <w:rPr>
          <w:rFonts w:cs="Arial"/>
          <w:sz w:val="22"/>
        </w:rPr>
      </w:pPr>
      <w:r w:rsidRPr="00845373">
        <w:rPr>
          <w:rFonts w:cs="Arial"/>
          <w:sz w:val="22"/>
        </w:rPr>
        <w:t>Key details</w:t>
      </w:r>
    </w:p>
    <w:p w14:paraId="6868F407" w14:textId="5952F77B" w:rsidR="00845373" w:rsidRPr="00845373" w:rsidRDefault="00845373" w:rsidP="00845373">
      <w:pPr>
        <w:numPr>
          <w:ilvl w:val="0"/>
          <w:numId w:val="13"/>
        </w:numPr>
        <w:tabs>
          <w:tab w:val="left" w:pos="284"/>
          <w:tab w:val="left" w:pos="1418"/>
          <w:tab w:val="left" w:pos="5670"/>
          <w:tab w:val="decimal" w:pos="7938"/>
        </w:tabs>
        <w:suppressAutoHyphens/>
        <w:overflowPunct w:val="0"/>
        <w:autoSpaceDE w:val="0"/>
        <w:spacing w:before="100" w:beforeAutospacing="1" w:after="100" w:afterAutospacing="1" w:line="240" w:lineRule="auto"/>
        <w:textAlignment w:val="baseline"/>
        <w:rPr>
          <w:rFonts w:cs="Arial"/>
          <w:sz w:val="22"/>
        </w:rPr>
      </w:pPr>
      <w:r w:rsidRPr="00845373">
        <w:rPr>
          <w:rFonts w:cs="Arial"/>
          <w:sz w:val="22"/>
        </w:rPr>
        <w:t xml:space="preserve">Policy prepared by: </w:t>
      </w:r>
      <w:sdt>
        <w:sdtPr>
          <w:rPr>
            <w:rFonts w:cs="Arial"/>
            <w:sz w:val="22"/>
          </w:rPr>
          <w:id w:val="-2109350474"/>
          <w:placeholder>
            <w:docPart w:val="20D5077A2D344A9AA980C8796B7D7512"/>
          </w:placeholder>
          <w:text/>
        </w:sdtPr>
        <w:sdtContent>
          <w:r w:rsidRPr="00845373">
            <w:rPr>
              <w:rFonts w:cs="Arial"/>
              <w:sz w:val="22"/>
            </w:rPr>
            <w:t>Jane Holmes</w:t>
          </w:r>
          <w:r w:rsidRPr="00845373">
            <w:rPr>
              <w:rFonts w:cs="Arial"/>
              <w:sz w:val="22"/>
            </w:rPr>
            <w:t>, August 202</w:t>
          </w:r>
          <w:r w:rsidRPr="00845373">
            <w:rPr>
              <w:rFonts w:cs="Arial"/>
              <w:sz w:val="22"/>
            </w:rPr>
            <w:t>3</w:t>
          </w:r>
        </w:sdtContent>
      </w:sdt>
    </w:p>
    <w:p w14:paraId="1D66A18A" w14:textId="66B88EA2" w:rsidR="00845373" w:rsidRPr="00845373" w:rsidRDefault="00845373" w:rsidP="00845373">
      <w:pPr>
        <w:numPr>
          <w:ilvl w:val="0"/>
          <w:numId w:val="13"/>
        </w:numPr>
        <w:tabs>
          <w:tab w:val="left" w:pos="284"/>
          <w:tab w:val="left" w:pos="1418"/>
          <w:tab w:val="left" w:pos="5670"/>
          <w:tab w:val="decimal" w:pos="7938"/>
        </w:tabs>
        <w:suppressAutoHyphens/>
        <w:overflowPunct w:val="0"/>
        <w:autoSpaceDE w:val="0"/>
        <w:spacing w:before="100" w:beforeAutospacing="1" w:after="100" w:afterAutospacing="1" w:line="240" w:lineRule="auto"/>
        <w:textAlignment w:val="baseline"/>
        <w:rPr>
          <w:rFonts w:cs="Arial"/>
          <w:sz w:val="22"/>
        </w:rPr>
      </w:pPr>
      <w:r w:rsidRPr="00845373">
        <w:rPr>
          <w:rFonts w:cs="Arial"/>
          <w:sz w:val="22"/>
        </w:rPr>
        <w:t xml:space="preserve">Approved by Board/committee on: </w:t>
      </w:r>
      <w:sdt>
        <w:sdtPr>
          <w:rPr>
            <w:rFonts w:cs="Arial"/>
            <w:sz w:val="22"/>
          </w:rPr>
          <w:id w:val="363023958"/>
          <w:placeholder>
            <w:docPart w:val="E9EC72F6A1FF4448B8B728D58F7F9979"/>
          </w:placeholder>
          <w:date w:fullDate="2023-08-13T00:00:00Z">
            <w:dateFormat w:val="dd/MM/yyyy"/>
            <w:lid w:val="en-GB"/>
            <w:storeMappedDataAs w:val="dateTime"/>
            <w:calendar w:val="gregorian"/>
          </w:date>
        </w:sdtPr>
        <w:sdtContent>
          <w:r w:rsidRPr="00845373">
            <w:rPr>
              <w:rFonts w:cs="Arial"/>
              <w:sz w:val="22"/>
            </w:rPr>
            <w:t>13/08/2023</w:t>
          </w:r>
        </w:sdtContent>
      </w:sdt>
    </w:p>
    <w:p w14:paraId="054FDB51" w14:textId="7C0232FA" w:rsidR="00845373" w:rsidRPr="005E3F75" w:rsidRDefault="00845373" w:rsidP="00845373">
      <w:pPr>
        <w:numPr>
          <w:ilvl w:val="0"/>
          <w:numId w:val="13"/>
        </w:numPr>
        <w:tabs>
          <w:tab w:val="left" w:pos="284"/>
          <w:tab w:val="left" w:pos="1418"/>
          <w:tab w:val="left" w:pos="5670"/>
          <w:tab w:val="decimal" w:pos="7938"/>
        </w:tabs>
        <w:suppressAutoHyphens/>
        <w:overflowPunct w:val="0"/>
        <w:autoSpaceDE w:val="0"/>
        <w:spacing w:before="100" w:beforeAutospacing="1" w:after="100" w:afterAutospacing="1" w:line="240" w:lineRule="auto"/>
        <w:textAlignment w:val="baseline"/>
        <w:rPr>
          <w:rFonts w:cs="Arial"/>
        </w:rPr>
      </w:pPr>
      <w:r w:rsidRPr="00845373">
        <w:rPr>
          <w:rFonts w:cs="Arial"/>
          <w:sz w:val="22"/>
        </w:rPr>
        <w:t xml:space="preserve">Next review date: </w:t>
      </w:r>
      <w:sdt>
        <w:sdtPr>
          <w:rPr>
            <w:rFonts w:cs="Arial"/>
            <w:sz w:val="22"/>
          </w:rPr>
          <w:id w:val="108247837"/>
          <w:placeholder>
            <w:docPart w:val="74EF2273AE0141DEAD077A9084CB27F4"/>
          </w:placeholder>
          <w:date w:fullDate="2025-08-13T00:00:00Z">
            <w:dateFormat w:val="dd/MM/yyyy"/>
            <w:lid w:val="en-GB"/>
            <w:storeMappedDataAs w:val="dateTime"/>
            <w:calendar w:val="gregorian"/>
          </w:date>
        </w:sdtPr>
        <w:sdtContent>
          <w:r w:rsidRPr="00845373">
            <w:rPr>
              <w:rFonts w:cs="Arial"/>
              <w:sz w:val="22"/>
            </w:rPr>
            <w:t>13/08/202</w:t>
          </w:r>
          <w:r>
            <w:rPr>
              <w:rFonts w:cs="Arial"/>
              <w:sz w:val="22"/>
            </w:rPr>
            <w:t>5</w:t>
          </w:r>
        </w:sdtContent>
      </w:sdt>
    </w:p>
    <w:p w14:paraId="7AFC5162" w14:textId="22224EE3" w:rsidR="006F031C" w:rsidRPr="00725913" w:rsidRDefault="00AA5E9B" w:rsidP="00725913">
      <w:pPr>
        <w:pStyle w:val="Heading1"/>
        <w:rPr>
          <w:rFonts w:ascii="Arial" w:hAnsi="Arial" w:cs="Arial"/>
          <w:sz w:val="24"/>
          <w:szCs w:val="24"/>
        </w:rPr>
      </w:pPr>
      <w:r w:rsidRPr="00AA5E9B">
        <w:rPr>
          <w:rFonts w:ascii="Arial" w:hAnsi="Arial" w:cs="Arial"/>
          <w:sz w:val="24"/>
          <w:szCs w:val="24"/>
        </w:rPr>
        <w:t>I</w:t>
      </w:r>
      <w:r w:rsidR="00B836E2" w:rsidRPr="00AA5E9B">
        <w:rPr>
          <w:rFonts w:ascii="Arial" w:hAnsi="Arial" w:cs="Arial"/>
          <w:sz w:val="24"/>
          <w:szCs w:val="24"/>
        </w:rPr>
        <w:t>ntroduction</w:t>
      </w:r>
    </w:p>
    <w:p w14:paraId="7F9AABAF" w14:textId="57687B2A" w:rsidR="00767EAC" w:rsidRDefault="007C2037" w:rsidP="00D80721">
      <w:pPr>
        <w:spacing w:after="0" w:line="240" w:lineRule="auto"/>
        <w:rPr>
          <w:rFonts w:eastAsiaTheme="minorEastAsia" w:cs="Arial"/>
          <w:sz w:val="22"/>
          <w:lang w:eastAsia="en-GB"/>
        </w:rPr>
      </w:pPr>
      <w:r>
        <w:rPr>
          <w:rFonts w:eastAsiaTheme="minorEastAsia" w:cs="Arial"/>
          <w:color w:val="000000" w:themeColor="text1"/>
          <w:sz w:val="22"/>
          <w:lang w:eastAsia="en-GB"/>
        </w:rPr>
        <w:t>Chester Philharmonic Orchestra</w:t>
      </w:r>
      <w:r w:rsidR="006F031C" w:rsidRPr="00D80721">
        <w:rPr>
          <w:rFonts w:eastAsiaTheme="minorEastAsia" w:cs="Arial"/>
          <w:color w:val="FF0000"/>
          <w:sz w:val="22"/>
          <w:lang w:eastAsia="en-GB"/>
        </w:rPr>
        <w:t xml:space="preserve"> </w:t>
      </w:r>
      <w:r w:rsidR="006F031C" w:rsidRPr="006F031C">
        <w:rPr>
          <w:rFonts w:eastAsiaTheme="minorEastAsia" w:cs="Arial"/>
          <w:sz w:val="22"/>
          <w:lang w:eastAsia="en-GB"/>
        </w:rPr>
        <w:t xml:space="preserve">is a music group open to all. </w:t>
      </w:r>
      <w:r w:rsidR="00F721ED">
        <w:rPr>
          <w:rFonts w:eastAsiaTheme="minorEastAsia" w:cs="Arial"/>
          <w:sz w:val="22"/>
          <w:lang w:eastAsia="en-GB"/>
        </w:rPr>
        <w:t xml:space="preserve">We are </w:t>
      </w:r>
      <w:r w:rsidR="00F721ED" w:rsidRPr="00F721ED">
        <w:rPr>
          <w:rFonts w:eastAsiaTheme="minorEastAsia" w:cs="Arial"/>
          <w:sz w:val="22"/>
          <w:lang w:eastAsia="en-GB"/>
        </w:rPr>
        <w:t xml:space="preserve">committed to encouraging </w:t>
      </w:r>
      <w:r w:rsidR="00B91827" w:rsidRPr="00D80721">
        <w:rPr>
          <w:rFonts w:eastAsiaTheme="minorEastAsia" w:cs="Arial"/>
          <w:sz w:val="22"/>
          <w:lang w:eastAsia="en-GB"/>
        </w:rPr>
        <w:t xml:space="preserve">equality, </w:t>
      </w:r>
      <w:r w:rsidR="00D80721" w:rsidRPr="00D80721">
        <w:rPr>
          <w:rFonts w:eastAsiaTheme="minorEastAsia" w:cs="Arial"/>
          <w:sz w:val="22"/>
          <w:lang w:eastAsia="en-GB"/>
        </w:rPr>
        <w:t>diversity,</w:t>
      </w:r>
      <w:r w:rsidR="00B91827" w:rsidRPr="00D80721">
        <w:rPr>
          <w:rFonts w:eastAsiaTheme="minorEastAsia" w:cs="Arial"/>
          <w:sz w:val="22"/>
          <w:lang w:eastAsia="en-GB"/>
        </w:rPr>
        <w:t xml:space="preserve"> and inclusion </w:t>
      </w:r>
      <w:r w:rsidR="00480171" w:rsidRPr="00D80721">
        <w:rPr>
          <w:rFonts w:eastAsiaTheme="minorEastAsia" w:cs="Arial"/>
          <w:sz w:val="22"/>
          <w:lang w:eastAsia="en-GB"/>
        </w:rPr>
        <w:t>in our music group</w:t>
      </w:r>
      <w:r w:rsidR="00584889" w:rsidRPr="00D80721">
        <w:rPr>
          <w:rFonts w:eastAsiaTheme="minorEastAsia" w:cs="Arial"/>
          <w:sz w:val="22"/>
          <w:lang w:eastAsia="en-GB"/>
        </w:rPr>
        <w:t>.</w:t>
      </w:r>
      <w:r w:rsidR="00767EAC" w:rsidRPr="00D80721">
        <w:rPr>
          <w:rFonts w:eastAsiaTheme="minorEastAsia" w:cs="Arial"/>
          <w:sz w:val="22"/>
          <w:lang w:eastAsia="en-GB"/>
        </w:rPr>
        <w:t xml:space="preserve"> </w:t>
      </w:r>
    </w:p>
    <w:p w14:paraId="5A1CBF94" w14:textId="77777777" w:rsidR="00032540" w:rsidRPr="00D80721" w:rsidRDefault="00032540" w:rsidP="00D80721">
      <w:pPr>
        <w:spacing w:after="0" w:line="240" w:lineRule="auto"/>
        <w:rPr>
          <w:rFonts w:eastAsiaTheme="minorEastAsia" w:cs="Arial"/>
          <w:sz w:val="22"/>
          <w:lang w:eastAsia="en-GB"/>
        </w:rPr>
      </w:pPr>
    </w:p>
    <w:p w14:paraId="16EE2459" w14:textId="5C4E91BF" w:rsidR="00E2058A" w:rsidRDefault="00767EAC" w:rsidP="00D80721">
      <w:pPr>
        <w:spacing w:after="0" w:line="240" w:lineRule="auto"/>
        <w:rPr>
          <w:rFonts w:eastAsiaTheme="minorEastAsia" w:cs="Arial"/>
          <w:sz w:val="22"/>
          <w:lang w:eastAsia="en-GB"/>
        </w:rPr>
      </w:pPr>
      <w:r w:rsidRPr="00D80721">
        <w:rPr>
          <w:rFonts w:eastAsiaTheme="minorEastAsia" w:cs="Arial"/>
          <w:sz w:val="22"/>
          <w:lang w:eastAsia="en-GB"/>
        </w:rPr>
        <w:t xml:space="preserve">We are committed </w:t>
      </w:r>
      <w:r w:rsidR="00550C6C" w:rsidRPr="00D80721">
        <w:rPr>
          <w:rFonts w:eastAsiaTheme="minorEastAsia" w:cs="Arial"/>
          <w:sz w:val="22"/>
          <w:lang w:eastAsia="en-GB"/>
        </w:rPr>
        <w:t xml:space="preserve">against </w:t>
      </w:r>
      <w:r w:rsidR="00B91827" w:rsidRPr="00D80721">
        <w:rPr>
          <w:rFonts w:eastAsiaTheme="minorEastAsia" w:cs="Arial"/>
          <w:sz w:val="22"/>
          <w:lang w:eastAsia="en-GB"/>
        </w:rPr>
        <w:t>unlawful discrimination</w:t>
      </w:r>
      <w:r w:rsidR="00550C6C" w:rsidRPr="00D80721">
        <w:rPr>
          <w:rFonts w:eastAsiaTheme="minorEastAsia" w:cs="Arial"/>
          <w:sz w:val="22"/>
          <w:lang w:eastAsia="en-GB"/>
        </w:rPr>
        <w:t xml:space="preserve"> </w:t>
      </w:r>
      <w:r w:rsidR="00584889" w:rsidRPr="00D80721">
        <w:rPr>
          <w:rFonts w:eastAsiaTheme="minorEastAsia" w:cs="Arial"/>
          <w:sz w:val="22"/>
          <w:lang w:eastAsia="en-GB"/>
        </w:rPr>
        <w:t>in providing activities / services / facilities</w:t>
      </w:r>
      <w:r w:rsidR="00E73C6A">
        <w:rPr>
          <w:rFonts w:eastAsiaTheme="minorEastAsia" w:cs="Arial"/>
          <w:sz w:val="22"/>
          <w:lang w:eastAsia="en-GB"/>
        </w:rPr>
        <w:t>.</w:t>
      </w:r>
    </w:p>
    <w:p w14:paraId="28B27D7C" w14:textId="77777777" w:rsidR="00032540" w:rsidRDefault="00032540" w:rsidP="00B910DF">
      <w:pPr>
        <w:spacing w:after="0" w:line="240" w:lineRule="auto"/>
        <w:rPr>
          <w:rFonts w:eastAsiaTheme="minorEastAsia" w:cs="Arial"/>
          <w:sz w:val="22"/>
          <w:lang w:eastAsia="en-GB"/>
        </w:rPr>
      </w:pPr>
    </w:p>
    <w:p w14:paraId="1D37F98D" w14:textId="1BEE86B5" w:rsidR="00B910DF" w:rsidRPr="00B910DF" w:rsidRDefault="00723636" w:rsidP="00B910DF">
      <w:pPr>
        <w:spacing w:after="0" w:line="240" w:lineRule="auto"/>
        <w:rPr>
          <w:rFonts w:eastAsiaTheme="minorEastAsia" w:cs="Arial"/>
          <w:sz w:val="22"/>
          <w:lang w:eastAsia="en-GB"/>
        </w:rPr>
      </w:pPr>
      <w:r>
        <w:rPr>
          <w:rFonts w:eastAsiaTheme="minorEastAsia" w:cs="Arial"/>
          <w:sz w:val="22"/>
          <w:lang w:eastAsia="en-GB"/>
        </w:rPr>
        <w:t>We will n</w:t>
      </w:r>
      <w:r w:rsidR="00B910DF" w:rsidRPr="00B910DF">
        <w:rPr>
          <w:rFonts w:eastAsiaTheme="minorEastAsia" w:cs="Arial"/>
          <w:sz w:val="22"/>
          <w:lang w:eastAsia="en-GB"/>
        </w:rPr>
        <w:t>ot unlawfully discriminate because of the Equality Act 2010 protected characteristics of:</w:t>
      </w:r>
    </w:p>
    <w:p w14:paraId="076D4F06" w14:textId="17A60AA9"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age</w:t>
      </w:r>
    </w:p>
    <w:p w14:paraId="077D4085" w14:textId="36CD833F"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disability</w:t>
      </w:r>
    </w:p>
    <w:p w14:paraId="6B20EFA7" w14:textId="238FBB65"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gender reassignment</w:t>
      </w:r>
    </w:p>
    <w:p w14:paraId="6996C27E" w14:textId="1D0E4B3F"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marriage and civil partnership </w:t>
      </w:r>
    </w:p>
    <w:p w14:paraId="57B03A1B" w14:textId="4C7E09AB"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pregnancy and maternity, </w:t>
      </w:r>
    </w:p>
    <w:p w14:paraId="1EB211F3" w14:textId="6ECB77BE"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race (including colour, nationality, and ethnic or national origin),</w:t>
      </w:r>
    </w:p>
    <w:p w14:paraId="30675F96" w14:textId="736E558D"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religion or belief, </w:t>
      </w:r>
    </w:p>
    <w:p w14:paraId="08CABBD6" w14:textId="651BEB36" w:rsidR="00B910DF" w:rsidRPr="00D80721"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 xml:space="preserve">sex </w:t>
      </w:r>
    </w:p>
    <w:p w14:paraId="6494B903" w14:textId="1B9BD75A" w:rsidR="00B910DF" w:rsidRDefault="00B910DF" w:rsidP="00D80721">
      <w:pPr>
        <w:pStyle w:val="ListParagraph"/>
        <w:numPr>
          <w:ilvl w:val="0"/>
          <w:numId w:val="10"/>
        </w:numPr>
        <w:spacing w:after="0" w:line="240" w:lineRule="auto"/>
        <w:rPr>
          <w:rFonts w:eastAsiaTheme="minorEastAsia" w:cs="Arial"/>
          <w:sz w:val="22"/>
          <w:lang w:eastAsia="en-GB"/>
        </w:rPr>
      </w:pPr>
      <w:r w:rsidRPr="00D80721">
        <w:rPr>
          <w:rFonts w:eastAsiaTheme="minorEastAsia" w:cs="Arial"/>
          <w:sz w:val="22"/>
          <w:lang w:eastAsia="en-GB"/>
        </w:rPr>
        <w:t>sexual orientation</w:t>
      </w:r>
    </w:p>
    <w:p w14:paraId="1BA8E4AB" w14:textId="77777777" w:rsidR="00032540" w:rsidRPr="00D80721" w:rsidRDefault="00032540" w:rsidP="00032540">
      <w:pPr>
        <w:pStyle w:val="ListParagraph"/>
        <w:spacing w:after="0" w:line="240" w:lineRule="auto"/>
        <w:rPr>
          <w:rFonts w:eastAsiaTheme="minorEastAsia" w:cs="Arial"/>
          <w:sz w:val="22"/>
          <w:lang w:eastAsia="en-GB"/>
        </w:rPr>
      </w:pPr>
    </w:p>
    <w:p w14:paraId="6700D750" w14:textId="616BACD3" w:rsidR="00B91827" w:rsidRDefault="00E73C6A" w:rsidP="00FB0853">
      <w:pPr>
        <w:spacing w:after="0" w:line="240" w:lineRule="auto"/>
        <w:rPr>
          <w:rFonts w:eastAsiaTheme="minorEastAsia" w:cs="Arial"/>
          <w:sz w:val="22"/>
          <w:lang w:eastAsia="en-GB"/>
        </w:rPr>
      </w:pPr>
      <w:r>
        <w:rPr>
          <w:rFonts w:eastAsiaTheme="minorEastAsia" w:cs="Arial"/>
          <w:color w:val="000000" w:themeColor="text1"/>
          <w:sz w:val="22"/>
          <w:lang w:eastAsia="en-GB"/>
        </w:rPr>
        <w:t>Chester Philharmonic Orchestra</w:t>
      </w:r>
      <w:r w:rsidRPr="00B910DF">
        <w:rPr>
          <w:rFonts w:eastAsiaTheme="minorEastAsia" w:cs="Arial"/>
          <w:sz w:val="22"/>
          <w:lang w:eastAsia="en-GB"/>
        </w:rPr>
        <w:t xml:space="preserve"> </w:t>
      </w:r>
      <w:r w:rsidR="00B910DF" w:rsidRPr="00B910DF">
        <w:rPr>
          <w:rFonts w:eastAsiaTheme="minorEastAsia" w:cs="Arial"/>
          <w:sz w:val="22"/>
          <w:lang w:eastAsia="en-GB"/>
        </w:rPr>
        <w:t>is also committed to promoting equality of opportunity regardless of class and socio-economic backgroun</w:t>
      </w:r>
      <w:r w:rsidR="00FB0853">
        <w:rPr>
          <w:rFonts w:eastAsiaTheme="minorEastAsia" w:cs="Arial"/>
          <w:sz w:val="22"/>
          <w:lang w:eastAsia="en-GB"/>
        </w:rPr>
        <w:t xml:space="preserve">d. </w:t>
      </w:r>
    </w:p>
    <w:p w14:paraId="06788938" w14:textId="77777777" w:rsidR="0049080E" w:rsidRDefault="0049080E" w:rsidP="00FB0853">
      <w:pPr>
        <w:spacing w:after="0" w:line="240" w:lineRule="auto"/>
        <w:rPr>
          <w:rFonts w:eastAsiaTheme="minorEastAsia" w:cs="Arial"/>
          <w:sz w:val="22"/>
          <w:lang w:eastAsia="en-GB"/>
        </w:rPr>
      </w:pPr>
    </w:p>
    <w:p w14:paraId="4C7E9B23" w14:textId="0B8AE658" w:rsidR="003D61FA" w:rsidRPr="00BC5E89" w:rsidRDefault="0049080E" w:rsidP="00BC5E89">
      <w:pPr>
        <w:spacing w:after="0" w:line="240" w:lineRule="auto"/>
        <w:rPr>
          <w:rFonts w:eastAsiaTheme="minorEastAsia" w:cs="Arial"/>
          <w:sz w:val="22"/>
          <w:lang w:eastAsia="en-GB"/>
        </w:rPr>
      </w:pPr>
      <w:r>
        <w:rPr>
          <w:rFonts w:eastAsiaTheme="minorEastAsia" w:cs="Arial"/>
          <w:sz w:val="22"/>
          <w:lang w:eastAsia="en-GB"/>
        </w:rPr>
        <w:t xml:space="preserve">This </w:t>
      </w:r>
      <w:r w:rsidR="002269A8">
        <w:rPr>
          <w:rFonts w:eastAsiaTheme="minorEastAsia" w:cs="Arial"/>
          <w:sz w:val="22"/>
          <w:lang w:eastAsia="en-GB"/>
        </w:rPr>
        <w:t xml:space="preserve">policy applies to everyone connected to </w:t>
      </w:r>
      <w:r w:rsidR="00683AE8">
        <w:rPr>
          <w:rFonts w:eastAsiaTheme="minorEastAsia" w:cs="Arial"/>
          <w:color w:val="000000" w:themeColor="text1"/>
          <w:sz w:val="22"/>
          <w:lang w:eastAsia="en-GB"/>
        </w:rPr>
        <w:t>Chester Philharmonic Orchestra.</w:t>
      </w:r>
      <w:r w:rsidR="002269A8">
        <w:rPr>
          <w:rFonts w:eastAsiaTheme="minorEastAsia" w:cs="Arial"/>
          <w:color w:val="FF0000"/>
          <w:sz w:val="22"/>
          <w:lang w:eastAsia="en-GB"/>
        </w:rPr>
        <w:t xml:space="preserve"> </w:t>
      </w:r>
      <w:r w:rsidR="002269A8" w:rsidRPr="003B2159">
        <w:rPr>
          <w:rFonts w:eastAsiaTheme="minorEastAsia" w:cs="Arial"/>
          <w:sz w:val="22"/>
          <w:lang w:eastAsia="en-GB"/>
        </w:rPr>
        <w:t>This includes</w:t>
      </w:r>
      <w:r w:rsidR="003B2159">
        <w:rPr>
          <w:rFonts w:eastAsiaTheme="minorEastAsia" w:cs="Arial"/>
          <w:sz w:val="22"/>
          <w:lang w:eastAsia="en-GB"/>
        </w:rPr>
        <w:t xml:space="preserve">, </w:t>
      </w:r>
      <w:r w:rsidR="002269A8" w:rsidRPr="003B2159">
        <w:rPr>
          <w:rFonts w:eastAsiaTheme="minorEastAsia" w:cs="Arial"/>
          <w:sz w:val="22"/>
          <w:lang w:eastAsia="en-GB"/>
        </w:rPr>
        <w:t>but is not limited to</w:t>
      </w:r>
      <w:r w:rsidR="003B2159">
        <w:rPr>
          <w:rFonts w:eastAsiaTheme="minorEastAsia" w:cs="Arial"/>
          <w:sz w:val="22"/>
          <w:lang w:eastAsia="en-GB"/>
        </w:rPr>
        <w:t xml:space="preserve">: </w:t>
      </w:r>
      <w:r w:rsidR="002269A8" w:rsidRPr="003B2159">
        <w:rPr>
          <w:rFonts w:eastAsiaTheme="minorEastAsia" w:cs="Arial"/>
          <w:sz w:val="22"/>
          <w:lang w:eastAsia="en-GB"/>
        </w:rPr>
        <w:t xml:space="preserve">members, volunteers, </w:t>
      </w:r>
      <w:r w:rsidR="003B2159" w:rsidRPr="003B2159">
        <w:rPr>
          <w:rFonts w:eastAsiaTheme="minorEastAsia" w:cs="Arial"/>
          <w:sz w:val="22"/>
          <w:lang w:eastAsia="en-GB"/>
        </w:rPr>
        <w:t xml:space="preserve">individuals engaged </w:t>
      </w:r>
      <w:r w:rsidR="002269A8" w:rsidRPr="003B2159">
        <w:rPr>
          <w:rFonts w:eastAsiaTheme="minorEastAsia" w:cs="Arial"/>
          <w:sz w:val="22"/>
          <w:lang w:eastAsia="en-GB"/>
        </w:rPr>
        <w:t xml:space="preserve">to provide a service </w:t>
      </w:r>
      <w:r w:rsidR="003B2159">
        <w:rPr>
          <w:rFonts w:eastAsiaTheme="minorEastAsia" w:cs="Arial"/>
          <w:sz w:val="22"/>
          <w:lang w:eastAsia="en-GB"/>
        </w:rPr>
        <w:t>(</w:t>
      </w:r>
      <w:r w:rsidR="002269A8" w:rsidRPr="003B2159">
        <w:rPr>
          <w:rFonts w:eastAsiaTheme="minorEastAsia" w:cs="Arial"/>
          <w:sz w:val="22"/>
          <w:lang w:eastAsia="en-GB"/>
        </w:rPr>
        <w:t>e.g</w:t>
      </w:r>
      <w:r w:rsidR="003B2159">
        <w:rPr>
          <w:rFonts w:eastAsiaTheme="minorEastAsia" w:cs="Arial"/>
          <w:sz w:val="22"/>
          <w:lang w:eastAsia="en-GB"/>
        </w:rPr>
        <w:t>.</w:t>
      </w:r>
      <w:r w:rsidR="002269A8" w:rsidRPr="003B2159">
        <w:rPr>
          <w:rFonts w:eastAsiaTheme="minorEastAsia" w:cs="Arial"/>
          <w:sz w:val="22"/>
          <w:lang w:eastAsia="en-GB"/>
        </w:rPr>
        <w:t xml:space="preserve"> freelance</w:t>
      </w:r>
      <w:r w:rsidR="006A5B90">
        <w:rPr>
          <w:rFonts w:eastAsiaTheme="minorEastAsia" w:cs="Arial"/>
          <w:sz w:val="22"/>
          <w:lang w:eastAsia="en-GB"/>
        </w:rPr>
        <w:t>rs</w:t>
      </w:r>
      <w:r w:rsidR="002269A8" w:rsidRPr="003B2159">
        <w:rPr>
          <w:rFonts w:eastAsiaTheme="minorEastAsia" w:cs="Arial"/>
          <w:sz w:val="22"/>
          <w:lang w:eastAsia="en-GB"/>
        </w:rPr>
        <w:t xml:space="preserve">), </w:t>
      </w:r>
      <w:r w:rsidR="003D61FA">
        <w:rPr>
          <w:rFonts w:eastAsiaTheme="minorEastAsia" w:cs="Arial"/>
          <w:sz w:val="22"/>
          <w:lang w:eastAsia="en-GB"/>
        </w:rPr>
        <w:t xml:space="preserve">individuals applying to volunteer or work with us, </w:t>
      </w:r>
      <w:r w:rsidR="003D61FA" w:rsidRPr="003B2159">
        <w:rPr>
          <w:rFonts w:eastAsiaTheme="minorEastAsia" w:cs="Arial"/>
          <w:sz w:val="22"/>
          <w:lang w:eastAsia="en-GB"/>
        </w:rPr>
        <w:t>supporters</w:t>
      </w:r>
      <w:r w:rsidR="002269A8" w:rsidRPr="003B2159">
        <w:rPr>
          <w:rFonts w:eastAsiaTheme="minorEastAsia" w:cs="Arial"/>
          <w:sz w:val="22"/>
          <w:lang w:eastAsia="en-GB"/>
        </w:rPr>
        <w:t>, members of the public accessing our services or attending our events</w:t>
      </w:r>
      <w:r w:rsidR="00BC5E89">
        <w:rPr>
          <w:rFonts w:eastAsiaTheme="minorEastAsia" w:cs="Arial"/>
          <w:sz w:val="22"/>
          <w:lang w:eastAsia="en-GB"/>
        </w:rPr>
        <w:t>.</w:t>
      </w:r>
    </w:p>
    <w:p w14:paraId="6DA8DD1E" w14:textId="1725E42B" w:rsidR="7158A2B3" w:rsidRDefault="7158A2B3" w:rsidP="7158A2B3">
      <w:pPr>
        <w:spacing w:after="0" w:line="240" w:lineRule="auto"/>
        <w:rPr>
          <w:rFonts w:eastAsiaTheme="minorEastAsia" w:cs="Arial"/>
          <w:sz w:val="22"/>
          <w:lang w:eastAsia="en-GB"/>
        </w:rPr>
      </w:pPr>
    </w:p>
    <w:p w14:paraId="4E8570E0" w14:textId="77777777" w:rsidR="00845373" w:rsidRDefault="00845373" w:rsidP="7158A2B3">
      <w:pPr>
        <w:spacing w:after="0" w:line="240" w:lineRule="auto"/>
        <w:rPr>
          <w:rFonts w:eastAsiaTheme="minorEastAsia" w:cs="Arial"/>
          <w:sz w:val="22"/>
          <w:lang w:eastAsia="en-GB"/>
        </w:rPr>
      </w:pPr>
    </w:p>
    <w:p w14:paraId="2EF85852" w14:textId="77777777" w:rsidR="00845373" w:rsidRDefault="00845373" w:rsidP="7158A2B3">
      <w:pPr>
        <w:spacing w:after="0" w:line="240" w:lineRule="auto"/>
        <w:rPr>
          <w:rFonts w:eastAsiaTheme="minorEastAsia" w:cs="Arial"/>
          <w:sz w:val="22"/>
          <w:lang w:eastAsia="en-GB"/>
        </w:rPr>
      </w:pPr>
    </w:p>
    <w:p w14:paraId="410D42DF" w14:textId="7638A65A" w:rsidR="00CD0EE6" w:rsidRPr="00AA5E9B" w:rsidRDefault="00CD0EE6" w:rsidP="00AA5E9B">
      <w:pPr>
        <w:pStyle w:val="Heading1"/>
        <w:rPr>
          <w:rFonts w:ascii="Arial" w:hAnsi="Arial" w:cs="Arial"/>
          <w:sz w:val="24"/>
          <w:szCs w:val="24"/>
        </w:rPr>
      </w:pPr>
      <w:r w:rsidRPr="00AA5E9B">
        <w:rPr>
          <w:rFonts w:ascii="Arial" w:hAnsi="Arial" w:cs="Arial"/>
          <w:sz w:val="24"/>
          <w:szCs w:val="24"/>
        </w:rPr>
        <w:lastRenderedPageBreak/>
        <w:t xml:space="preserve">Aims </w:t>
      </w:r>
    </w:p>
    <w:p w14:paraId="112BFD1A" w14:textId="60C8EB14" w:rsidR="00D107AE" w:rsidRDefault="00E57008" w:rsidP="001377CF">
      <w:pPr>
        <w:spacing w:after="0" w:line="240" w:lineRule="auto"/>
        <w:rPr>
          <w:rFonts w:eastAsiaTheme="minorEastAsia" w:cs="Arial"/>
          <w:sz w:val="22"/>
          <w:lang w:eastAsia="en-GB"/>
        </w:rPr>
      </w:pPr>
      <w:r>
        <w:rPr>
          <w:rFonts w:eastAsiaTheme="minorEastAsia" w:cs="Arial"/>
          <w:color w:val="000000" w:themeColor="text1"/>
          <w:sz w:val="22"/>
          <w:lang w:eastAsia="en-GB"/>
        </w:rPr>
        <w:t>Chester Philharmonic Orchestra</w:t>
      </w:r>
      <w:r w:rsidR="001377CF" w:rsidRPr="00F97ED7">
        <w:rPr>
          <w:rFonts w:eastAsiaTheme="minorEastAsia" w:cs="Arial"/>
          <w:color w:val="FF0000"/>
          <w:sz w:val="22"/>
          <w:lang w:eastAsia="en-GB"/>
        </w:rPr>
        <w:t xml:space="preserve"> </w:t>
      </w:r>
      <w:r w:rsidR="00B94C22" w:rsidRPr="006F031C">
        <w:rPr>
          <w:rFonts w:eastAsiaTheme="minorEastAsia" w:cs="Arial"/>
          <w:sz w:val="22"/>
          <w:lang w:eastAsia="en-GB"/>
        </w:rPr>
        <w:t>aim</w:t>
      </w:r>
      <w:r w:rsidR="0049080E">
        <w:rPr>
          <w:rFonts w:eastAsiaTheme="minorEastAsia" w:cs="Arial"/>
          <w:sz w:val="22"/>
          <w:lang w:eastAsia="en-GB"/>
        </w:rPr>
        <w:t>s</w:t>
      </w:r>
      <w:r w:rsidR="00B94C22" w:rsidRPr="006F031C">
        <w:rPr>
          <w:rFonts w:eastAsiaTheme="minorEastAsia" w:cs="Arial"/>
          <w:sz w:val="22"/>
          <w:lang w:eastAsia="en-GB"/>
        </w:rPr>
        <w:t xml:space="preserve"> to</w:t>
      </w:r>
      <w:r w:rsidR="00BD53A6">
        <w:rPr>
          <w:rFonts w:eastAsiaTheme="minorEastAsia" w:cs="Arial"/>
          <w:sz w:val="22"/>
          <w:lang w:eastAsia="en-GB"/>
        </w:rPr>
        <w:t>:</w:t>
      </w:r>
    </w:p>
    <w:p w14:paraId="2D4BBB3E" w14:textId="06E237FF" w:rsidR="00D045B5" w:rsidRPr="00BD53A6" w:rsidRDefault="00D045B5" w:rsidP="338CA817">
      <w:pPr>
        <w:pStyle w:val="ListParagraph"/>
        <w:widowControl w:val="0"/>
        <w:numPr>
          <w:ilvl w:val="0"/>
          <w:numId w:val="1"/>
        </w:numPr>
        <w:suppressAutoHyphens/>
        <w:spacing w:after="0" w:line="240" w:lineRule="auto"/>
        <w:ind w:right="-360"/>
        <w:rPr>
          <w:rFonts w:eastAsiaTheme="minorEastAsia" w:cs="Arial"/>
          <w:sz w:val="22"/>
          <w:lang w:eastAsia="en-GB"/>
        </w:rPr>
      </w:pPr>
      <w:r w:rsidRPr="338CA817">
        <w:rPr>
          <w:rFonts w:eastAsiaTheme="minorEastAsia" w:cs="Arial"/>
          <w:sz w:val="22"/>
          <w:lang w:eastAsia="en-GB"/>
        </w:rPr>
        <w:t>Provide and promote equality of opportunity and equ</w:t>
      </w:r>
      <w:r w:rsidR="0CC89CFA" w:rsidRPr="338CA817">
        <w:rPr>
          <w:rFonts w:eastAsiaTheme="minorEastAsia" w:cs="Arial"/>
          <w:sz w:val="22"/>
          <w:lang w:eastAsia="en-GB"/>
        </w:rPr>
        <w:t xml:space="preserve">itable </w:t>
      </w:r>
      <w:r w:rsidRPr="338CA817">
        <w:rPr>
          <w:rFonts w:eastAsiaTheme="minorEastAsia" w:cs="Arial"/>
          <w:sz w:val="22"/>
          <w:lang w:eastAsia="en-GB"/>
        </w:rPr>
        <w:t xml:space="preserve">treatment for </w:t>
      </w:r>
      <w:r w:rsidR="00032540" w:rsidRPr="338CA817">
        <w:rPr>
          <w:rFonts w:eastAsiaTheme="minorEastAsia" w:cs="Arial"/>
          <w:sz w:val="22"/>
          <w:lang w:eastAsia="en-GB"/>
        </w:rPr>
        <w:t>everyone</w:t>
      </w:r>
      <w:r w:rsidRPr="338CA817">
        <w:rPr>
          <w:rFonts w:eastAsiaTheme="minorEastAsia" w:cs="Arial"/>
          <w:sz w:val="22"/>
          <w:lang w:eastAsia="en-GB"/>
        </w:rPr>
        <w:t>.</w:t>
      </w:r>
    </w:p>
    <w:p w14:paraId="1F06CAB1" w14:textId="3939260C" w:rsidR="00635667" w:rsidRPr="00BD53A6" w:rsidRDefault="4DEF055E" w:rsidP="4826A8A5">
      <w:pPr>
        <w:pStyle w:val="ListParagraph"/>
        <w:widowControl w:val="0"/>
        <w:numPr>
          <w:ilvl w:val="0"/>
          <w:numId w:val="1"/>
        </w:numPr>
        <w:suppressAutoHyphens/>
        <w:spacing w:after="0" w:line="240" w:lineRule="auto"/>
        <w:ind w:right="-360"/>
        <w:rPr>
          <w:rFonts w:eastAsiaTheme="minorEastAsia" w:cs="Arial"/>
          <w:sz w:val="22"/>
          <w:lang w:eastAsia="en-GB"/>
        </w:rPr>
      </w:pPr>
      <w:r w:rsidRPr="4826A8A5">
        <w:rPr>
          <w:rFonts w:eastAsiaTheme="minorEastAsia" w:cs="Arial"/>
          <w:sz w:val="22"/>
          <w:lang w:eastAsia="en-GB"/>
        </w:rPr>
        <w:t xml:space="preserve"> </w:t>
      </w:r>
      <w:r w:rsidR="3B64CDDC" w:rsidRPr="4826A8A5">
        <w:rPr>
          <w:rFonts w:eastAsiaTheme="minorEastAsia" w:cs="Arial"/>
          <w:sz w:val="22"/>
          <w:lang w:eastAsia="en-GB"/>
        </w:rPr>
        <w:t>M</w:t>
      </w:r>
      <w:r w:rsidR="6B9FE46E" w:rsidRPr="4826A8A5">
        <w:rPr>
          <w:rFonts w:eastAsiaTheme="minorEastAsia" w:cs="Arial"/>
          <w:sz w:val="22"/>
          <w:lang w:eastAsia="en-GB"/>
        </w:rPr>
        <w:t xml:space="preserve">ake our activities accessible and inclusive by removing barriers to </w:t>
      </w:r>
      <w:r w:rsidR="00233D4E" w:rsidRPr="4826A8A5">
        <w:rPr>
          <w:rFonts w:eastAsiaTheme="minorEastAsia" w:cs="Arial"/>
          <w:sz w:val="22"/>
          <w:lang w:eastAsia="en-GB"/>
        </w:rPr>
        <w:t>entry.</w:t>
      </w:r>
      <w:r w:rsidR="6B9FE46E" w:rsidRPr="4826A8A5">
        <w:rPr>
          <w:rFonts w:eastAsiaTheme="minorEastAsia" w:cs="Arial"/>
          <w:sz w:val="22"/>
          <w:lang w:eastAsia="en-GB"/>
        </w:rPr>
        <w:t xml:space="preserve"> </w:t>
      </w:r>
    </w:p>
    <w:p w14:paraId="4D5AF504" w14:textId="4D78B49D" w:rsidR="00D045B5" w:rsidRPr="00BD53A6" w:rsidRDefault="001470BD" w:rsidP="00741A91">
      <w:pPr>
        <w:pStyle w:val="ListParagraph"/>
        <w:widowControl w:val="0"/>
        <w:numPr>
          <w:ilvl w:val="0"/>
          <w:numId w:val="1"/>
        </w:numPr>
        <w:suppressAutoHyphens/>
        <w:spacing w:after="0" w:line="240" w:lineRule="auto"/>
        <w:ind w:right="-360"/>
        <w:rPr>
          <w:rFonts w:eastAsiaTheme="minorEastAsia" w:cs="Arial"/>
          <w:sz w:val="22"/>
          <w:lang w:eastAsia="en-GB"/>
        </w:rPr>
      </w:pPr>
      <w:r>
        <w:rPr>
          <w:rFonts w:eastAsiaTheme="minorEastAsia" w:cs="Arial"/>
          <w:sz w:val="22"/>
          <w:lang w:eastAsia="en-GB"/>
        </w:rPr>
        <w:t>E</w:t>
      </w:r>
      <w:r w:rsidR="00D045B5" w:rsidRPr="00BD53A6">
        <w:rPr>
          <w:rFonts w:eastAsiaTheme="minorEastAsia" w:cs="Arial"/>
          <w:sz w:val="22"/>
          <w:lang w:eastAsia="en-GB"/>
        </w:rPr>
        <w:t xml:space="preserve">ncourage, celebrate and value diversity and inclusion. </w:t>
      </w:r>
    </w:p>
    <w:p w14:paraId="35767CD6" w14:textId="49239D83" w:rsidR="00D045B5" w:rsidRPr="00BD53A6" w:rsidRDefault="001470BD" w:rsidP="00741A91">
      <w:pPr>
        <w:pStyle w:val="ListParagraph"/>
        <w:widowControl w:val="0"/>
        <w:numPr>
          <w:ilvl w:val="0"/>
          <w:numId w:val="1"/>
        </w:numPr>
        <w:suppressAutoHyphens/>
        <w:spacing w:after="0" w:line="240" w:lineRule="auto"/>
        <w:ind w:right="-360"/>
        <w:rPr>
          <w:rFonts w:eastAsiaTheme="minorEastAsia" w:cs="Arial"/>
          <w:sz w:val="22"/>
          <w:lang w:eastAsia="en-GB"/>
        </w:rPr>
      </w:pPr>
      <w:r>
        <w:rPr>
          <w:rFonts w:eastAsiaTheme="minorEastAsia" w:cs="Arial"/>
          <w:sz w:val="22"/>
          <w:lang w:eastAsia="en-GB"/>
        </w:rPr>
        <w:t xml:space="preserve">Ensure </w:t>
      </w:r>
      <w:r w:rsidR="00AB79C7" w:rsidRPr="00BD53A6">
        <w:rPr>
          <w:rFonts w:eastAsiaTheme="minorEastAsia" w:cs="Arial"/>
          <w:sz w:val="22"/>
          <w:lang w:eastAsia="en-GB"/>
        </w:rPr>
        <w:t xml:space="preserve">every </w:t>
      </w:r>
      <w:r w:rsidR="00E04608" w:rsidRPr="00BD53A6">
        <w:rPr>
          <w:rFonts w:eastAsiaTheme="minorEastAsia" w:cs="Arial"/>
          <w:sz w:val="22"/>
          <w:lang w:eastAsia="en-GB"/>
        </w:rPr>
        <w:t>member</w:t>
      </w:r>
      <w:r w:rsidR="00B1090D">
        <w:rPr>
          <w:rFonts w:eastAsiaTheme="minorEastAsia" w:cs="Arial"/>
          <w:sz w:val="22"/>
          <w:lang w:eastAsia="en-GB"/>
        </w:rPr>
        <w:t xml:space="preserve"> </w:t>
      </w:r>
      <w:r w:rsidR="00D045B5" w:rsidRPr="00BD53A6">
        <w:rPr>
          <w:rFonts w:eastAsiaTheme="minorEastAsia" w:cs="Arial"/>
          <w:sz w:val="22"/>
          <w:lang w:eastAsia="en-GB"/>
        </w:rPr>
        <w:t>feel</w:t>
      </w:r>
      <w:r w:rsidR="00B1090D">
        <w:rPr>
          <w:rFonts w:eastAsiaTheme="minorEastAsia" w:cs="Arial"/>
          <w:sz w:val="22"/>
          <w:lang w:eastAsia="en-GB"/>
        </w:rPr>
        <w:t>s</w:t>
      </w:r>
      <w:r w:rsidR="00D045B5" w:rsidRPr="00BD53A6">
        <w:rPr>
          <w:rFonts w:eastAsiaTheme="minorEastAsia" w:cs="Arial"/>
          <w:sz w:val="22"/>
          <w:lang w:eastAsia="en-GB"/>
        </w:rPr>
        <w:t xml:space="preserve"> respected and able to give their best.</w:t>
      </w:r>
    </w:p>
    <w:p w14:paraId="1D9FE42D" w14:textId="71E972AB" w:rsidR="00D045B5" w:rsidRPr="00BD53A6" w:rsidRDefault="001470BD" w:rsidP="7158A2B3">
      <w:pPr>
        <w:pStyle w:val="ListParagraph"/>
        <w:widowControl w:val="0"/>
        <w:numPr>
          <w:ilvl w:val="0"/>
          <w:numId w:val="1"/>
        </w:numPr>
        <w:suppressAutoHyphens/>
        <w:spacing w:after="0" w:line="240" w:lineRule="auto"/>
        <w:ind w:right="-360"/>
        <w:rPr>
          <w:rFonts w:eastAsiaTheme="minorEastAsia" w:cs="Arial"/>
          <w:sz w:val="22"/>
          <w:lang w:eastAsia="en-GB"/>
        </w:rPr>
      </w:pPr>
      <w:r w:rsidRPr="7158A2B3">
        <w:rPr>
          <w:rFonts w:eastAsiaTheme="minorEastAsia" w:cs="Arial"/>
          <w:sz w:val="22"/>
          <w:lang w:eastAsia="en-GB"/>
        </w:rPr>
        <w:t>E</w:t>
      </w:r>
      <w:r w:rsidR="00D045B5" w:rsidRPr="7158A2B3">
        <w:rPr>
          <w:rFonts w:eastAsiaTheme="minorEastAsia" w:cs="Arial"/>
          <w:sz w:val="22"/>
          <w:lang w:eastAsia="en-GB"/>
        </w:rPr>
        <w:t>liminate unlawful direct and indirect discrimination</w:t>
      </w:r>
      <w:r w:rsidR="00465C58" w:rsidRPr="7158A2B3">
        <w:rPr>
          <w:rFonts w:eastAsiaTheme="minorEastAsia" w:cs="Arial"/>
          <w:sz w:val="22"/>
          <w:lang w:eastAsia="en-GB"/>
        </w:rPr>
        <w:t>, harassment and victimisation</w:t>
      </w:r>
      <w:r w:rsidR="00D045B5" w:rsidRPr="7158A2B3">
        <w:rPr>
          <w:rFonts w:eastAsiaTheme="minorEastAsia" w:cs="Arial"/>
          <w:sz w:val="22"/>
          <w:lang w:eastAsia="en-GB"/>
        </w:rPr>
        <w:t>.</w:t>
      </w:r>
    </w:p>
    <w:p w14:paraId="44F5E114" w14:textId="03271876" w:rsidR="00CD0EE6" w:rsidRPr="00AA5E9B" w:rsidRDefault="00DA2B9E" w:rsidP="00B014FE">
      <w:pPr>
        <w:pStyle w:val="Heading1"/>
        <w:rPr>
          <w:rFonts w:ascii="Arial" w:hAnsi="Arial" w:cs="Arial"/>
          <w:sz w:val="24"/>
          <w:szCs w:val="24"/>
        </w:rPr>
      </w:pPr>
      <w:r w:rsidRPr="00AA5E9B">
        <w:rPr>
          <w:rFonts w:ascii="Arial" w:hAnsi="Arial" w:cs="Arial"/>
          <w:sz w:val="24"/>
          <w:szCs w:val="24"/>
        </w:rPr>
        <w:t xml:space="preserve">Responsibilities </w:t>
      </w:r>
    </w:p>
    <w:p w14:paraId="7AFC5172" w14:textId="1A85A7CC" w:rsidR="006F031C" w:rsidRPr="00234314" w:rsidRDefault="5B5910B9" w:rsidP="7158A2B3">
      <w:pPr>
        <w:numPr>
          <w:ilvl w:val="0"/>
          <w:numId w:val="1"/>
        </w:numPr>
        <w:shd w:val="clear" w:color="auto" w:fill="FFFFFF" w:themeFill="background1"/>
        <w:spacing w:after="0"/>
        <w:contextualSpacing/>
        <w:rPr>
          <w:rFonts w:eastAsiaTheme="minorEastAsia" w:cs="Arial"/>
          <w:sz w:val="22"/>
          <w:lang w:eastAsia="en-GB"/>
        </w:rPr>
      </w:pPr>
      <w:r w:rsidRPr="7158A2B3">
        <w:rPr>
          <w:rFonts w:eastAsiaTheme="minorEastAsia" w:cs="Arial"/>
          <w:sz w:val="22"/>
          <w:lang w:eastAsia="en-GB"/>
        </w:rPr>
        <w:t xml:space="preserve">The </w:t>
      </w:r>
      <w:r w:rsidR="00ED3C33">
        <w:rPr>
          <w:rFonts w:eastAsiaTheme="minorEastAsia" w:cs="Arial"/>
          <w:color w:val="000000" w:themeColor="text1"/>
          <w:sz w:val="22"/>
          <w:lang w:eastAsia="en-GB"/>
        </w:rPr>
        <w:t>Music Committee Chair</w:t>
      </w:r>
      <w:r w:rsidRPr="7158A2B3">
        <w:rPr>
          <w:rFonts w:eastAsiaTheme="minorEastAsia" w:cs="Arial"/>
          <w:sz w:val="22"/>
          <w:lang w:eastAsia="en-GB"/>
        </w:rPr>
        <w:t xml:space="preserve"> is </w:t>
      </w:r>
      <w:r w:rsidR="00A343E9">
        <w:rPr>
          <w:rFonts w:eastAsiaTheme="minorEastAsia" w:cs="Arial"/>
          <w:sz w:val="22"/>
          <w:lang w:eastAsia="en-GB"/>
        </w:rPr>
        <w:t xml:space="preserve">the EDI lead and </w:t>
      </w:r>
      <w:r w:rsidRPr="7158A2B3">
        <w:rPr>
          <w:rFonts w:eastAsiaTheme="minorEastAsia" w:cs="Arial"/>
          <w:sz w:val="22"/>
          <w:lang w:eastAsia="en-GB"/>
        </w:rPr>
        <w:t>responsible for providing advice and guidance on equality</w:t>
      </w:r>
      <w:r w:rsidR="6940E921" w:rsidRPr="7158A2B3">
        <w:rPr>
          <w:rFonts w:eastAsiaTheme="minorEastAsia" w:cs="Arial"/>
          <w:sz w:val="22"/>
          <w:lang w:eastAsia="en-GB"/>
        </w:rPr>
        <w:t>,</w:t>
      </w:r>
      <w:r w:rsidR="46AC25E8" w:rsidRPr="7158A2B3">
        <w:rPr>
          <w:rFonts w:eastAsiaTheme="minorEastAsia" w:cs="Arial"/>
          <w:sz w:val="22"/>
          <w:lang w:eastAsia="en-GB"/>
        </w:rPr>
        <w:t xml:space="preserve"> </w:t>
      </w:r>
      <w:r w:rsidRPr="7158A2B3">
        <w:rPr>
          <w:rFonts w:eastAsiaTheme="minorEastAsia" w:cs="Arial"/>
          <w:sz w:val="22"/>
          <w:lang w:eastAsia="en-GB"/>
        </w:rPr>
        <w:t>diversity</w:t>
      </w:r>
      <w:r w:rsidR="61606D6C" w:rsidRPr="7158A2B3">
        <w:rPr>
          <w:rFonts w:eastAsiaTheme="minorEastAsia" w:cs="Arial"/>
          <w:sz w:val="22"/>
          <w:lang w:eastAsia="en-GB"/>
        </w:rPr>
        <w:t xml:space="preserve"> and inclusion</w:t>
      </w:r>
      <w:r w:rsidRPr="7158A2B3">
        <w:rPr>
          <w:rFonts w:eastAsiaTheme="minorEastAsia" w:cs="Arial"/>
          <w:sz w:val="22"/>
          <w:lang w:eastAsia="en-GB"/>
        </w:rPr>
        <w:t xml:space="preserve"> issues, and to ensure the Equality</w:t>
      </w:r>
      <w:r w:rsidR="39316B04" w:rsidRPr="7158A2B3">
        <w:rPr>
          <w:rFonts w:eastAsiaTheme="minorEastAsia" w:cs="Arial"/>
          <w:sz w:val="22"/>
          <w:lang w:eastAsia="en-GB"/>
        </w:rPr>
        <w:t xml:space="preserve">, </w:t>
      </w:r>
      <w:r w:rsidRPr="7158A2B3">
        <w:rPr>
          <w:rFonts w:eastAsiaTheme="minorEastAsia" w:cs="Arial"/>
          <w:sz w:val="22"/>
          <w:lang w:eastAsia="en-GB"/>
        </w:rPr>
        <w:t xml:space="preserve">Diversity </w:t>
      </w:r>
      <w:r w:rsidR="39316B04" w:rsidRPr="7158A2B3">
        <w:rPr>
          <w:rFonts w:eastAsiaTheme="minorEastAsia" w:cs="Arial"/>
          <w:sz w:val="22"/>
          <w:lang w:eastAsia="en-GB"/>
        </w:rPr>
        <w:t xml:space="preserve">and Inclusion </w:t>
      </w:r>
      <w:r w:rsidRPr="7158A2B3">
        <w:rPr>
          <w:rFonts w:eastAsiaTheme="minorEastAsia" w:cs="Arial"/>
          <w:sz w:val="22"/>
          <w:lang w:eastAsia="en-GB"/>
        </w:rPr>
        <w:t>Policy is kept up to date.</w:t>
      </w:r>
    </w:p>
    <w:p w14:paraId="65A8E402" w14:textId="65D9B70B" w:rsidR="0049080E" w:rsidRPr="00AA5E9B" w:rsidRDefault="0023272C" w:rsidP="00234314">
      <w:pPr>
        <w:pStyle w:val="Heading1"/>
        <w:rPr>
          <w:rFonts w:ascii="Arial" w:hAnsi="Arial" w:cs="Arial"/>
          <w:sz w:val="24"/>
          <w:szCs w:val="24"/>
        </w:rPr>
      </w:pPr>
      <w:r w:rsidRPr="00AA5E9B">
        <w:rPr>
          <w:rFonts w:ascii="Arial" w:hAnsi="Arial" w:cs="Arial"/>
          <w:sz w:val="24"/>
          <w:szCs w:val="24"/>
        </w:rPr>
        <w:t xml:space="preserve">General practice </w:t>
      </w:r>
    </w:p>
    <w:p w14:paraId="59542252" w14:textId="77F40A97" w:rsidR="0049080E" w:rsidRPr="0049080E" w:rsidRDefault="00096C4A" w:rsidP="7158A2B3">
      <w:pPr>
        <w:spacing w:after="0" w:line="240" w:lineRule="auto"/>
        <w:rPr>
          <w:rFonts w:eastAsiaTheme="minorEastAsia" w:cs="Arial"/>
          <w:sz w:val="22"/>
          <w:lang w:eastAsia="en-GB"/>
        </w:rPr>
      </w:pPr>
      <w:r>
        <w:rPr>
          <w:rFonts w:eastAsiaTheme="minorEastAsia" w:cs="Arial"/>
          <w:color w:val="000000" w:themeColor="text1"/>
          <w:sz w:val="22"/>
          <w:lang w:eastAsia="en-GB"/>
        </w:rPr>
        <w:t>Chester Philharmonic Orchestra</w:t>
      </w:r>
      <w:r w:rsidR="0049080E" w:rsidRPr="7158A2B3">
        <w:rPr>
          <w:rFonts w:eastAsiaTheme="minorEastAsia" w:cs="Arial"/>
          <w:color w:val="FF0000"/>
          <w:sz w:val="22"/>
          <w:lang w:eastAsia="en-GB"/>
        </w:rPr>
        <w:t xml:space="preserve"> </w:t>
      </w:r>
      <w:r w:rsidR="0049080E" w:rsidRPr="7158A2B3">
        <w:rPr>
          <w:rFonts w:eastAsiaTheme="minorEastAsia" w:cs="Arial"/>
          <w:sz w:val="22"/>
          <w:lang w:eastAsia="en-GB"/>
        </w:rPr>
        <w:t>will</w:t>
      </w:r>
      <w:r w:rsidR="0049080E" w:rsidRPr="7158A2B3">
        <w:rPr>
          <w:rFonts w:eastAsiaTheme="minorEastAsia" w:cs="Arial"/>
          <w:color w:val="FF0000"/>
          <w:sz w:val="22"/>
          <w:lang w:eastAsia="en-GB"/>
        </w:rPr>
        <w:t xml:space="preserve"> </w:t>
      </w:r>
      <w:r w:rsidR="0049080E" w:rsidRPr="7158A2B3">
        <w:rPr>
          <w:rFonts w:eastAsiaTheme="minorEastAsia" w:cs="Arial"/>
          <w:sz w:val="22"/>
          <w:lang w:eastAsia="en-GB"/>
        </w:rPr>
        <w:t xml:space="preserve">treat everyone equally regardless of their age, disability, gender reassignment, marriage or civil partnership, pregnancy or maternity, race, religion or belief, sex, sexual orientation, class and socio-economic background. </w:t>
      </w:r>
    </w:p>
    <w:p w14:paraId="197EFA3C" w14:textId="77777777" w:rsidR="00C15036" w:rsidRDefault="00C15036" w:rsidP="00ED06D8">
      <w:pPr>
        <w:shd w:val="clear" w:color="auto" w:fill="FFFFFF"/>
        <w:spacing w:after="0"/>
        <w:contextualSpacing/>
        <w:rPr>
          <w:rFonts w:eastAsiaTheme="minorEastAsia" w:cs="Arial"/>
          <w:b/>
          <w:sz w:val="22"/>
          <w:lang w:eastAsia="en-GB"/>
        </w:rPr>
      </w:pPr>
      <w:bookmarkStart w:id="0" w:name="_Hlk100319313"/>
    </w:p>
    <w:p w14:paraId="7AFC5176" w14:textId="61348743" w:rsidR="006F031C" w:rsidRDefault="001F634A" w:rsidP="00C15036">
      <w:pPr>
        <w:shd w:val="clear" w:color="auto" w:fill="FFFFFF"/>
        <w:spacing w:after="0"/>
        <w:contextualSpacing/>
        <w:rPr>
          <w:rFonts w:eastAsiaTheme="minorEastAsia" w:cs="Arial"/>
          <w:color w:val="FF0000"/>
          <w:sz w:val="22"/>
          <w:lang w:eastAsia="en-GB"/>
        </w:rPr>
      </w:pPr>
      <w:r>
        <w:rPr>
          <w:rFonts w:eastAsiaTheme="minorEastAsia" w:cs="Arial"/>
          <w:color w:val="000000" w:themeColor="text1"/>
          <w:sz w:val="22"/>
          <w:lang w:eastAsia="en-GB"/>
        </w:rPr>
        <w:t>Chester Philharmonic Orchestra</w:t>
      </w:r>
      <w:r w:rsidR="00ED06D8" w:rsidRPr="00F97ED7">
        <w:rPr>
          <w:rFonts w:eastAsiaTheme="minorEastAsia" w:cs="Arial"/>
          <w:color w:val="FF0000"/>
          <w:sz w:val="22"/>
          <w:lang w:eastAsia="en-GB"/>
        </w:rPr>
        <w:t xml:space="preserve"> </w:t>
      </w:r>
      <w:bookmarkEnd w:id="0"/>
      <w:r w:rsidR="00ED06D8">
        <w:rPr>
          <w:rFonts w:eastAsiaTheme="minorEastAsia" w:cs="Arial"/>
          <w:sz w:val="22"/>
          <w:lang w:eastAsia="en-GB"/>
        </w:rPr>
        <w:t>will</w:t>
      </w:r>
      <w:r w:rsidR="00C15036">
        <w:rPr>
          <w:rFonts w:eastAsiaTheme="minorEastAsia" w:cs="Arial"/>
          <w:sz w:val="22"/>
          <w:lang w:eastAsia="en-GB"/>
        </w:rPr>
        <w:t xml:space="preserve"> </w:t>
      </w:r>
      <w:r w:rsidR="006F031C" w:rsidRPr="00C15036">
        <w:rPr>
          <w:rFonts w:eastAsiaTheme="minorEastAsia" w:cs="Arial"/>
          <w:sz w:val="22"/>
          <w:lang w:eastAsia="en-GB"/>
        </w:rPr>
        <w:t>promote equality</w:t>
      </w:r>
      <w:r w:rsidR="007979EB" w:rsidRPr="00C15036">
        <w:rPr>
          <w:rFonts w:eastAsiaTheme="minorEastAsia" w:cs="Arial"/>
          <w:sz w:val="22"/>
          <w:lang w:eastAsia="en-GB"/>
        </w:rPr>
        <w:t xml:space="preserve"> of </w:t>
      </w:r>
      <w:r w:rsidR="006F031C" w:rsidRPr="00C15036">
        <w:rPr>
          <w:rFonts w:eastAsiaTheme="minorEastAsia" w:cs="Arial"/>
          <w:sz w:val="22"/>
          <w:lang w:eastAsia="en-GB"/>
        </w:rPr>
        <w:t xml:space="preserve">access </w:t>
      </w:r>
      <w:r>
        <w:rPr>
          <w:rFonts w:eastAsiaTheme="minorEastAsia" w:cs="Arial"/>
          <w:color w:val="000000" w:themeColor="text1"/>
          <w:sz w:val="22"/>
          <w:lang w:eastAsia="en-GB"/>
        </w:rPr>
        <w:t xml:space="preserve">in accordance with </w:t>
      </w:r>
      <w:r w:rsidR="00AC6818">
        <w:rPr>
          <w:rFonts w:eastAsiaTheme="minorEastAsia" w:cs="Arial"/>
          <w:color w:val="000000" w:themeColor="text1"/>
          <w:sz w:val="22"/>
          <w:lang w:eastAsia="en-GB"/>
        </w:rPr>
        <w:t xml:space="preserve">designated playing roles </w:t>
      </w:r>
      <w:r w:rsidR="00C15036" w:rsidRPr="007979EB">
        <w:rPr>
          <w:rFonts w:eastAsiaTheme="minorEastAsia" w:cs="Arial"/>
          <w:sz w:val="22"/>
          <w:lang w:eastAsia="en-GB"/>
        </w:rPr>
        <w:t>to membership and musical activities and opportunities</w:t>
      </w:r>
      <w:r w:rsidR="006F031C" w:rsidRPr="00C15036">
        <w:rPr>
          <w:rFonts w:eastAsiaTheme="minorEastAsia" w:cs="Arial"/>
          <w:color w:val="FF0000"/>
          <w:sz w:val="22"/>
          <w:lang w:eastAsia="en-GB"/>
        </w:rPr>
        <w:t>.</w:t>
      </w:r>
    </w:p>
    <w:p w14:paraId="46C2E41F" w14:textId="77777777" w:rsidR="00C15036" w:rsidRDefault="00C15036" w:rsidP="00C15036">
      <w:pPr>
        <w:shd w:val="clear" w:color="auto" w:fill="FFFFFF"/>
        <w:spacing w:after="0"/>
        <w:contextualSpacing/>
        <w:rPr>
          <w:rFonts w:eastAsiaTheme="minorEastAsia" w:cs="Arial"/>
          <w:color w:val="FF0000"/>
          <w:sz w:val="22"/>
          <w:lang w:eastAsia="en-GB"/>
        </w:rPr>
      </w:pPr>
    </w:p>
    <w:p w14:paraId="7AFC5178" w14:textId="5B3B31E0" w:rsidR="006F031C" w:rsidRPr="00D63095" w:rsidRDefault="00C15036" w:rsidP="00D63095">
      <w:pPr>
        <w:shd w:val="clear" w:color="auto" w:fill="FFFFFF"/>
        <w:spacing w:after="0"/>
        <w:contextualSpacing/>
        <w:rPr>
          <w:rFonts w:eastAsiaTheme="minorEastAsia" w:cs="Arial"/>
          <w:sz w:val="22"/>
          <w:lang w:eastAsia="en-GB"/>
        </w:rPr>
      </w:pPr>
      <w:r w:rsidRPr="00D63095">
        <w:rPr>
          <w:rFonts w:eastAsiaTheme="minorEastAsia" w:cs="Arial"/>
          <w:sz w:val="22"/>
          <w:lang w:eastAsia="en-GB"/>
        </w:rPr>
        <w:t xml:space="preserve">We will ensure </w:t>
      </w:r>
      <w:r w:rsidR="006F031C" w:rsidRPr="00D63095">
        <w:rPr>
          <w:rFonts w:eastAsiaTheme="minorEastAsia" w:cs="Arial"/>
          <w:sz w:val="22"/>
          <w:lang w:eastAsia="en-GB"/>
        </w:rPr>
        <w:t xml:space="preserve">no </w:t>
      </w:r>
      <w:r w:rsidR="00C31DDC" w:rsidRPr="00D63095">
        <w:rPr>
          <w:rFonts w:eastAsiaTheme="minorEastAsia" w:cs="Arial"/>
          <w:sz w:val="22"/>
          <w:lang w:eastAsia="en-GB"/>
        </w:rPr>
        <w:t xml:space="preserve">one </w:t>
      </w:r>
      <w:r w:rsidR="006F031C" w:rsidRPr="00D63095">
        <w:rPr>
          <w:rFonts w:eastAsiaTheme="minorEastAsia" w:cs="Arial"/>
          <w:sz w:val="22"/>
          <w:lang w:eastAsia="en-GB"/>
        </w:rPr>
        <w:t>receive</w:t>
      </w:r>
      <w:r w:rsidR="00C31DDC" w:rsidRPr="00D63095">
        <w:rPr>
          <w:rFonts w:eastAsiaTheme="minorEastAsia" w:cs="Arial"/>
          <w:sz w:val="22"/>
          <w:lang w:eastAsia="en-GB"/>
        </w:rPr>
        <w:t>s</w:t>
      </w:r>
      <w:r w:rsidR="006F031C" w:rsidRPr="00D63095">
        <w:rPr>
          <w:rFonts w:eastAsiaTheme="minorEastAsia" w:cs="Arial"/>
          <w:sz w:val="22"/>
          <w:lang w:eastAsia="en-GB"/>
        </w:rPr>
        <w:t xml:space="preserve"> less favourable treatment or is disadvantaged by the criteria and characteristics set out in the introduction</w:t>
      </w:r>
      <w:r w:rsidR="00433B06">
        <w:rPr>
          <w:rFonts w:eastAsiaTheme="minorEastAsia" w:cs="Arial"/>
          <w:sz w:val="22"/>
          <w:lang w:eastAsia="en-GB"/>
        </w:rPr>
        <w:t xml:space="preserve">. This </w:t>
      </w:r>
      <w:r w:rsidR="00D63095" w:rsidRPr="00D63095">
        <w:rPr>
          <w:rFonts w:eastAsiaTheme="minorEastAsia" w:cs="Arial"/>
          <w:sz w:val="22"/>
          <w:lang w:eastAsia="en-GB"/>
        </w:rPr>
        <w:t xml:space="preserve">includes but is </w:t>
      </w:r>
      <w:r w:rsidR="00D63095">
        <w:rPr>
          <w:rFonts w:eastAsiaTheme="minorEastAsia" w:cs="Arial"/>
          <w:sz w:val="22"/>
          <w:lang w:eastAsia="en-GB"/>
        </w:rPr>
        <w:t>n</w:t>
      </w:r>
      <w:r w:rsidR="00D63095" w:rsidRPr="00D63095">
        <w:rPr>
          <w:rFonts w:eastAsiaTheme="minorEastAsia" w:cs="Arial"/>
          <w:sz w:val="22"/>
          <w:lang w:eastAsia="en-GB"/>
        </w:rPr>
        <w:t>ot limited to</w:t>
      </w:r>
      <w:r w:rsidR="00433B06">
        <w:rPr>
          <w:rFonts w:eastAsiaTheme="minorEastAsia" w:cs="Arial"/>
          <w:sz w:val="22"/>
          <w:lang w:eastAsia="en-GB"/>
        </w:rPr>
        <w:t>:</w:t>
      </w:r>
    </w:p>
    <w:p w14:paraId="129945B1" w14:textId="0B799679" w:rsidR="00D63095" w:rsidRPr="00B6677E" w:rsidRDefault="3B476CC0" w:rsidP="00D63095">
      <w:pPr>
        <w:pStyle w:val="ListParagraph"/>
        <w:numPr>
          <w:ilvl w:val="0"/>
          <w:numId w:val="1"/>
        </w:numPr>
        <w:shd w:val="clear" w:color="auto" w:fill="FFFFFF"/>
        <w:spacing w:after="0"/>
        <w:rPr>
          <w:rFonts w:eastAsiaTheme="minorEastAsia" w:cs="Arial"/>
          <w:sz w:val="22"/>
          <w:lang w:eastAsia="en-GB"/>
        </w:rPr>
      </w:pPr>
      <w:r w:rsidRPr="00B6677E">
        <w:rPr>
          <w:rFonts w:eastAsiaTheme="minorEastAsia" w:cs="Arial"/>
          <w:sz w:val="22"/>
          <w:lang w:eastAsia="en-GB"/>
        </w:rPr>
        <w:t>Individuals accessing membership</w:t>
      </w:r>
      <w:r w:rsidR="00A448B1">
        <w:rPr>
          <w:rFonts w:eastAsiaTheme="minorEastAsia" w:cs="Arial"/>
          <w:sz w:val="22"/>
          <w:lang w:eastAsia="en-GB"/>
        </w:rPr>
        <w:t>.</w:t>
      </w:r>
    </w:p>
    <w:p w14:paraId="16262954" w14:textId="528E5E72" w:rsidR="00951575" w:rsidRPr="00B6677E" w:rsidRDefault="52A9CF53" w:rsidP="00D63095">
      <w:pPr>
        <w:pStyle w:val="ListParagraph"/>
        <w:numPr>
          <w:ilvl w:val="0"/>
          <w:numId w:val="1"/>
        </w:numPr>
        <w:shd w:val="clear" w:color="auto" w:fill="FFFFFF"/>
        <w:spacing w:after="0"/>
        <w:rPr>
          <w:rFonts w:eastAsiaTheme="minorEastAsia" w:cs="Arial"/>
          <w:sz w:val="22"/>
          <w:lang w:eastAsia="en-GB"/>
        </w:rPr>
      </w:pPr>
      <w:r w:rsidRPr="00B6677E">
        <w:rPr>
          <w:rFonts w:eastAsiaTheme="minorEastAsia" w:cs="Arial"/>
          <w:sz w:val="22"/>
          <w:lang w:eastAsia="en-GB"/>
        </w:rPr>
        <w:t>Individuals accessing musical activities and opportunities</w:t>
      </w:r>
      <w:r w:rsidR="00A448B1">
        <w:rPr>
          <w:rFonts w:eastAsiaTheme="minorEastAsia" w:cs="Arial"/>
          <w:sz w:val="22"/>
          <w:lang w:eastAsia="en-GB"/>
        </w:rPr>
        <w:t>.</w:t>
      </w:r>
    </w:p>
    <w:p w14:paraId="32B31DFB" w14:textId="4284C13D" w:rsidR="00951575" w:rsidRDefault="52A9CF53" w:rsidP="00951575">
      <w:pPr>
        <w:pStyle w:val="ListParagraph"/>
        <w:numPr>
          <w:ilvl w:val="0"/>
          <w:numId w:val="1"/>
        </w:numPr>
        <w:shd w:val="clear" w:color="auto" w:fill="FFFFFF"/>
        <w:spacing w:after="0"/>
        <w:rPr>
          <w:rFonts w:eastAsiaTheme="minorEastAsia" w:cs="Arial"/>
          <w:sz w:val="22"/>
          <w:lang w:eastAsia="en-GB"/>
        </w:rPr>
      </w:pPr>
      <w:r w:rsidRPr="338CA817">
        <w:rPr>
          <w:rFonts w:eastAsiaTheme="minorEastAsia" w:cs="Arial"/>
          <w:sz w:val="22"/>
          <w:lang w:eastAsia="en-GB"/>
        </w:rPr>
        <w:t>V</w:t>
      </w:r>
      <w:r w:rsidR="08041255" w:rsidRPr="338CA817">
        <w:rPr>
          <w:rFonts w:eastAsiaTheme="minorEastAsia" w:cs="Arial"/>
          <w:sz w:val="22"/>
          <w:lang w:eastAsia="en-GB"/>
        </w:rPr>
        <w:t>olunteers</w:t>
      </w:r>
      <w:r w:rsidR="28D558B8" w:rsidRPr="338CA817">
        <w:rPr>
          <w:rFonts w:eastAsiaTheme="minorEastAsia" w:cs="Arial"/>
          <w:sz w:val="22"/>
          <w:lang w:eastAsia="en-GB"/>
        </w:rPr>
        <w:t xml:space="preserve"> or people engaged to </w:t>
      </w:r>
      <w:r w:rsidR="30FED4BC" w:rsidRPr="338CA817">
        <w:rPr>
          <w:rFonts w:eastAsiaTheme="minorEastAsia" w:cs="Arial"/>
          <w:sz w:val="22"/>
          <w:lang w:eastAsia="en-GB"/>
        </w:rPr>
        <w:t>provide a service (e</w:t>
      </w:r>
      <w:r w:rsidR="00A448B1">
        <w:rPr>
          <w:rFonts w:eastAsiaTheme="minorEastAsia" w:cs="Arial"/>
          <w:sz w:val="22"/>
          <w:lang w:eastAsia="en-GB"/>
        </w:rPr>
        <w:t>g</w:t>
      </w:r>
      <w:r w:rsidR="30FED4BC" w:rsidRPr="338CA817">
        <w:rPr>
          <w:rFonts w:eastAsiaTheme="minorEastAsia" w:cs="Arial"/>
          <w:sz w:val="22"/>
          <w:lang w:eastAsia="en-GB"/>
        </w:rPr>
        <w:t xml:space="preserve"> freelance</w:t>
      </w:r>
      <w:r w:rsidR="00821274" w:rsidRPr="338CA817">
        <w:rPr>
          <w:rFonts w:eastAsiaTheme="minorEastAsia" w:cs="Arial"/>
          <w:sz w:val="22"/>
          <w:lang w:eastAsia="en-GB"/>
        </w:rPr>
        <w:t>rs</w:t>
      </w:r>
      <w:r w:rsidR="30FED4BC" w:rsidRPr="338CA817">
        <w:rPr>
          <w:rFonts w:eastAsiaTheme="minorEastAsia" w:cs="Arial"/>
          <w:sz w:val="22"/>
          <w:lang w:eastAsia="en-GB"/>
        </w:rPr>
        <w:t>)</w:t>
      </w:r>
      <w:r w:rsidR="00F00C6C">
        <w:rPr>
          <w:rFonts w:eastAsiaTheme="minorEastAsia" w:cs="Arial"/>
          <w:sz w:val="22"/>
          <w:lang w:eastAsia="en-GB"/>
        </w:rPr>
        <w:t>.</w:t>
      </w:r>
      <w:r w:rsidR="30FED4BC" w:rsidRPr="338CA817">
        <w:rPr>
          <w:rFonts w:eastAsiaTheme="minorEastAsia" w:cs="Arial"/>
          <w:sz w:val="22"/>
          <w:lang w:eastAsia="en-GB"/>
        </w:rPr>
        <w:t xml:space="preserve"> </w:t>
      </w:r>
    </w:p>
    <w:p w14:paraId="0DF26027" w14:textId="79F62ABB" w:rsidR="00F97ED7" w:rsidRPr="00951575" w:rsidRDefault="52A9CF53" w:rsidP="00951575">
      <w:pPr>
        <w:pStyle w:val="ListParagraph"/>
        <w:numPr>
          <w:ilvl w:val="0"/>
          <w:numId w:val="1"/>
        </w:numPr>
        <w:shd w:val="clear" w:color="auto" w:fill="FFFFFF"/>
        <w:spacing w:after="0"/>
        <w:rPr>
          <w:rFonts w:eastAsiaTheme="minorEastAsia" w:cs="Arial"/>
          <w:sz w:val="22"/>
          <w:lang w:eastAsia="en-GB"/>
        </w:rPr>
      </w:pPr>
      <w:r w:rsidRPr="338CA817">
        <w:rPr>
          <w:rFonts w:eastAsiaTheme="minorEastAsia" w:cs="Arial"/>
          <w:sz w:val="22"/>
          <w:lang w:eastAsia="en-GB"/>
        </w:rPr>
        <w:t>I</w:t>
      </w:r>
      <w:r w:rsidR="3B476CC0" w:rsidRPr="338CA817">
        <w:rPr>
          <w:rFonts w:eastAsiaTheme="minorEastAsia" w:cs="Arial"/>
          <w:sz w:val="22"/>
          <w:lang w:eastAsia="en-GB"/>
        </w:rPr>
        <w:t>ndividuals</w:t>
      </w:r>
      <w:r w:rsidR="08041255" w:rsidRPr="338CA817">
        <w:rPr>
          <w:rFonts w:eastAsiaTheme="minorEastAsia" w:cs="Arial"/>
          <w:sz w:val="22"/>
          <w:lang w:eastAsia="en-GB"/>
        </w:rPr>
        <w:t xml:space="preserve"> applying to volunteer</w:t>
      </w:r>
      <w:r w:rsidR="3E0E0836" w:rsidRPr="338CA817">
        <w:rPr>
          <w:rFonts w:eastAsiaTheme="minorEastAsia" w:cs="Arial"/>
          <w:sz w:val="22"/>
          <w:lang w:eastAsia="en-GB"/>
        </w:rPr>
        <w:t xml:space="preserve"> </w:t>
      </w:r>
      <w:r w:rsidR="2E5E81C9" w:rsidRPr="338CA817">
        <w:rPr>
          <w:rFonts w:eastAsiaTheme="minorEastAsia" w:cs="Arial"/>
          <w:sz w:val="22"/>
          <w:lang w:eastAsia="en-GB"/>
        </w:rPr>
        <w:t xml:space="preserve">or </w:t>
      </w:r>
      <w:r w:rsidR="08041255" w:rsidRPr="338CA817">
        <w:rPr>
          <w:rFonts w:eastAsiaTheme="minorEastAsia" w:cs="Arial"/>
          <w:sz w:val="22"/>
          <w:lang w:eastAsia="en-GB"/>
        </w:rPr>
        <w:t>work with (</w:t>
      </w:r>
      <w:r w:rsidR="2E5E81C9" w:rsidRPr="338CA817">
        <w:rPr>
          <w:rFonts w:eastAsiaTheme="minorEastAsia" w:cs="Arial"/>
          <w:sz w:val="22"/>
          <w:lang w:eastAsia="en-GB"/>
        </w:rPr>
        <w:t xml:space="preserve">including </w:t>
      </w:r>
      <w:r w:rsidR="08041255" w:rsidRPr="338CA817">
        <w:rPr>
          <w:rFonts w:eastAsiaTheme="minorEastAsia" w:cs="Arial"/>
          <w:sz w:val="22"/>
          <w:lang w:eastAsia="en-GB"/>
        </w:rPr>
        <w:t>freelance</w:t>
      </w:r>
      <w:r w:rsidR="2BC4A2D5" w:rsidRPr="338CA817">
        <w:rPr>
          <w:rFonts w:eastAsiaTheme="minorEastAsia" w:cs="Arial"/>
          <w:sz w:val="22"/>
          <w:lang w:eastAsia="en-GB"/>
        </w:rPr>
        <w:t>rs</w:t>
      </w:r>
      <w:r w:rsidR="08041255" w:rsidRPr="338CA817">
        <w:rPr>
          <w:rFonts w:eastAsiaTheme="minorEastAsia" w:cs="Arial"/>
          <w:sz w:val="22"/>
          <w:lang w:eastAsia="en-GB"/>
        </w:rPr>
        <w:t xml:space="preserve">) </w:t>
      </w:r>
      <w:r w:rsidR="00C037D5">
        <w:rPr>
          <w:rFonts w:eastAsiaTheme="minorEastAsia" w:cs="Arial"/>
          <w:color w:val="000000" w:themeColor="text1"/>
          <w:sz w:val="22"/>
          <w:lang w:eastAsia="en-GB"/>
        </w:rPr>
        <w:t>Chester Philharmonic Orchestra</w:t>
      </w:r>
      <w:r w:rsidR="00F00C6C">
        <w:rPr>
          <w:rFonts w:eastAsiaTheme="minorEastAsia" w:cs="Arial"/>
          <w:color w:val="000000" w:themeColor="text1"/>
          <w:sz w:val="22"/>
          <w:lang w:eastAsia="en-GB"/>
        </w:rPr>
        <w:t>.</w:t>
      </w:r>
    </w:p>
    <w:p w14:paraId="66C5930A" w14:textId="77777777" w:rsidR="00F609BF" w:rsidRPr="006F031C" w:rsidRDefault="00F609BF" w:rsidP="00F609BF">
      <w:pPr>
        <w:shd w:val="clear" w:color="auto" w:fill="FFFFFF"/>
        <w:spacing w:after="0"/>
        <w:ind w:left="720"/>
        <w:contextualSpacing/>
        <w:rPr>
          <w:rFonts w:eastAsiaTheme="minorEastAsia" w:cs="Arial"/>
          <w:color w:val="0B0C0C"/>
          <w:sz w:val="22"/>
          <w:lang w:eastAsia="en-GB"/>
        </w:rPr>
      </w:pPr>
    </w:p>
    <w:p w14:paraId="51685D1A" w14:textId="5226FD3C" w:rsidR="33DEFCAB" w:rsidRDefault="33DEFCAB" w:rsidP="6AFF7FB4">
      <w:pPr>
        <w:spacing w:after="0" w:line="240" w:lineRule="auto"/>
        <w:rPr>
          <w:rFonts w:eastAsiaTheme="minorEastAsia" w:cs="Arial"/>
          <w:sz w:val="22"/>
          <w:lang w:eastAsia="en-GB"/>
        </w:rPr>
      </w:pPr>
      <w:r w:rsidRPr="6AFF7FB4">
        <w:rPr>
          <w:rFonts w:eastAsiaTheme="minorEastAsia" w:cs="Arial"/>
          <w:sz w:val="22"/>
          <w:lang w:eastAsia="en-GB"/>
        </w:rPr>
        <w:t xml:space="preserve">We acknowledge our responsibility to make reasonable adjustments to our activity to enable access under the </w:t>
      </w:r>
      <w:r w:rsidRPr="003D7A0F">
        <w:rPr>
          <w:rFonts w:eastAsiaTheme="minorEastAsia" w:cs="Arial"/>
          <w:sz w:val="22"/>
          <w:lang w:eastAsia="en-GB"/>
        </w:rPr>
        <w:t>Equality Act 2010</w:t>
      </w:r>
      <w:r w:rsidRPr="6AFF7FB4">
        <w:rPr>
          <w:rFonts w:eastAsia="Arial" w:cs="Arial"/>
          <w:color w:val="000000" w:themeColor="text1"/>
          <w:sz w:val="24"/>
          <w:szCs w:val="24"/>
        </w:rPr>
        <w:t xml:space="preserve"> </w:t>
      </w:r>
      <w:r w:rsidRPr="6AFF7FB4">
        <w:rPr>
          <w:rFonts w:eastAsia="Arial" w:cs="Arial"/>
          <w:sz w:val="22"/>
        </w:rPr>
        <w:t xml:space="preserve"> </w:t>
      </w:r>
    </w:p>
    <w:p w14:paraId="3A7DF453" w14:textId="400231E4" w:rsidR="6AFF7FB4" w:rsidRDefault="6AFF7FB4" w:rsidP="6AFF7FB4">
      <w:pPr>
        <w:shd w:val="clear" w:color="auto" w:fill="FFFFFF" w:themeFill="background1"/>
        <w:spacing w:after="0"/>
        <w:contextualSpacing/>
        <w:rPr>
          <w:rFonts w:eastAsiaTheme="minorEastAsia" w:cs="Arial"/>
          <w:color w:val="FF0000"/>
          <w:sz w:val="22"/>
          <w:lang w:eastAsia="en-GB"/>
        </w:rPr>
      </w:pPr>
    </w:p>
    <w:p w14:paraId="44A6D959" w14:textId="273DE189" w:rsidR="00F609BF" w:rsidRDefault="00D63095" w:rsidP="00D63095">
      <w:pPr>
        <w:shd w:val="clear" w:color="auto" w:fill="FFFFFF"/>
        <w:spacing w:after="0"/>
        <w:contextualSpacing/>
        <w:rPr>
          <w:rFonts w:eastAsiaTheme="minorEastAsia" w:cs="Arial"/>
          <w:color w:val="0B0C0C"/>
          <w:sz w:val="22"/>
          <w:lang w:eastAsia="en-GB"/>
        </w:rPr>
      </w:pPr>
      <w:r w:rsidRPr="003D7A0F">
        <w:rPr>
          <w:rFonts w:eastAsiaTheme="minorEastAsia" w:cs="Arial"/>
          <w:sz w:val="22"/>
          <w:lang w:eastAsia="en-GB"/>
        </w:rPr>
        <w:t xml:space="preserve">We will </w:t>
      </w:r>
      <w:r w:rsidR="00F609BF" w:rsidRPr="003D7A0F">
        <w:rPr>
          <w:rFonts w:eastAsiaTheme="minorEastAsia" w:cs="Arial"/>
          <w:sz w:val="22"/>
          <w:lang w:eastAsia="en-GB"/>
        </w:rPr>
        <w:t xml:space="preserve">select </w:t>
      </w:r>
      <w:r w:rsidR="00F609BF" w:rsidRPr="006F031C">
        <w:rPr>
          <w:rFonts w:eastAsiaTheme="minorEastAsia" w:cs="Arial"/>
          <w:color w:val="0B0C0C"/>
          <w:sz w:val="22"/>
          <w:lang w:eastAsia="en-GB"/>
        </w:rPr>
        <w:t xml:space="preserve">candidates for </w:t>
      </w:r>
      <w:r w:rsidR="001D3892">
        <w:rPr>
          <w:rFonts w:eastAsiaTheme="minorEastAsia" w:cs="Arial"/>
          <w:color w:val="0B0C0C"/>
          <w:sz w:val="22"/>
          <w:lang w:eastAsia="en-GB"/>
        </w:rPr>
        <w:t xml:space="preserve">volunteering or paid opportunities </w:t>
      </w:r>
      <w:r w:rsidR="00F609BF" w:rsidRPr="006F031C">
        <w:rPr>
          <w:rFonts w:eastAsiaTheme="minorEastAsia" w:cs="Arial"/>
          <w:color w:val="0B0C0C"/>
          <w:sz w:val="22"/>
          <w:lang w:eastAsia="en-GB"/>
        </w:rPr>
        <w:t>based on their skills, qualifications and experience</w:t>
      </w:r>
      <w:r w:rsidR="00F609BF">
        <w:rPr>
          <w:rFonts w:eastAsiaTheme="minorEastAsia" w:cs="Arial"/>
          <w:color w:val="0B0C0C"/>
          <w:sz w:val="22"/>
          <w:lang w:eastAsia="en-GB"/>
        </w:rPr>
        <w:t>.</w:t>
      </w:r>
    </w:p>
    <w:p w14:paraId="678D4F8C" w14:textId="77777777" w:rsidR="00F8772B" w:rsidRDefault="00F8772B" w:rsidP="00D63095">
      <w:pPr>
        <w:shd w:val="clear" w:color="auto" w:fill="FFFFFF"/>
        <w:spacing w:after="0"/>
        <w:contextualSpacing/>
        <w:rPr>
          <w:rFonts w:eastAsiaTheme="minorEastAsia" w:cs="Arial"/>
          <w:color w:val="0B0C0C"/>
          <w:sz w:val="22"/>
          <w:lang w:eastAsia="en-GB"/>
        </w:rPr>
      </w:pPr>
    </w:p>
    <w:p w14:paraId="31D1D75F" w14:textId="57BFEAD6" w:rsidR="00F8772B" w:rsidRPr="007B21F5" w:rsidRDefault="00C07CBA" w:rsidP="007B21F5">
      <w:pPr>
        <w:widowControl w:val="0"/>
        <w:ind w:left="-180" w:right="-360" w:firstLine="180"/>
        <w:rPr>
          <w:rFonts w:eastAsiaTheme="minorEastAsia" w:cs="Arial"/>
          <w:sz w:val="22"/>
          <w:lang w:eastAsia="en-GB"/>
        </w:rPr>
      </w:pPr>
      <w:r>
        <w:rPr>
          <w:rFonts w:eastAsiaTheme="minorEastAsia" w:cs="Arial"/>
          <w:color w:val="000000" w:themeColor="text1"/>
          <w:sz w:val="22"/>
          <w:lang w:eastAsia="en-GB"/>
        </w:rPr>
        <w:t>Chester Philharmonic Orchestra’s</w:t>
      </w:r>
      <w:r w:rsidR="007B21F5" w:rsidRPr="007B21F5">
        <w:rPr>
          <w:rFonts w:eastAsiaTheme="minorEastAsia" w:cs="Arial"/>
          <w:color w:val="FF0000"/>
          <w:sz w:val="22"/>
          <w:lang w:eastAsia="en-GB"/>
        </w:rPr>
        <w:t xml:space="preserve"> </w:t>
      </w:r>
      <w:r w:rsidR="00F8772B" w:rsidRPr="007B21F5">
        <w:rPr>
          <w:rFonts w:eastAsiaTheme="minorEastAsia" w:cs="Arial"/>
          <w:sz w:val="22"/>
          <w:lang w:eastAsia="en-GB"/>
        </w:rPr>
        <w:t>commitment to anti-discriminatory practice relates to all kinds of discrimination:</w:t>
      </w:r>
    </w:p>
    <w:p w14:paraId="684842AE" w14:textId="282524A6" w:rsidR="00F8772B" w:rsidRPr="007B21F5"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lastRenderedPageBreak/>
        <w:t xml:space="preserve">Direct discrimination, where someone is treated less favourably than another because they have a protected </w:t>
      </w:r>
      <w:r w:rsidR="003D7A0F" w:rsidRPr="007B21F5">
        <w:rPr>
          <w:rFonts w:eastAsiaTheme="minorEastAsia" w:cs="Arial"/>
          <w:sz w:val="22"/>
          <w:lang w:eastAsia="en-GB"/>
        </w:rPr>
        <w:t>characteristic.</w:t>
      </w:r>
    </w:p>
    <w:p w14:paraId="3A8B44B8" w14:textId="74418655" w:rsidR="00F8772B" w:rsidRPr="007B21F5"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t xml:space="preserve">Indirect discrimination, where a requirement or a condition is applied that has a detrimental effect on a particular group or individual. This applies even if there was not a deliberate intention to </w:t>
      </w:r>
      <w:r w:rsidR="003D7A0F" w:rsidRPr="007B21F5">
        <w:rPr>
          <w:rFonts w:eastAsiaTheme="minorEastAsia" w:cs="Arial"/>
          <w:sz w:val="22"/>
          <w:lang w:eastAsia="en-GB"/>
        </w:rPr>
        <w:t>discriminate.</w:t>
      </w:r>
    </w:p>
    <w:p w14:paraId="7AC449C4" w14:textId="267C4293" w:rsidR="00F8772B" w:rsidRPr="007B21F5"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t xml:space="preserve">Associative discrimination, where direct discrimination against someone occurs because they associate with another person who has a protected </w:t>
      </w:r>
      <w:r w:rsidR="003D7A0F" w:rsidRPr="007B21F5">
        <w:rPr>
          <w:rFonts w:eastAsiaTheme="minorEastAsia" w:cs="Arial"/>
          <w:sz w:val="22"/>
          <w:lang w:eastAsia="en-GB"/>
        </w:rPr>
        <w:t>characteristic.</w:t>
      </w:r>
    </w:p>
    <w:p w14:paraId="04D1A73E" w14:textId="40A57041" w:rsidR="00F8772B" w:rsidRPr="007B21F5"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t xml:space="preserve">Perceptive discrimination, where direct discrimination against someone occurs because others think they have a protected characteristic even if they do not possess that </w:t>
      </w:r>
      <w:r w:rsidR="003D7A0F" w:rsidRPr="007B21F5">
        <w:rPr>
          <w:rFonts w:eastAsiaTheme="minorEastAsia" w:cs="Arial"/>
          <w:sz w:val="22"/>
          <w:lang w:eastAsia="en-GB"/>
        </w:rPr>
        <w:t>characteristic.</w:t>
      </w:r>
    </w:p>
    <w:p w14:paraId="626576FC" w14:textId="0ED8859B" w:rsidR="00F8772B" w:rsidRPr="00A83E3F" w:rsidRDefault="00F8772B" w:rsidP="00F8772B">
      <w:pPr>
        <w:widowControl w:val="0"/>
        <w:numPr>
          <w:ilvl w:val="0"/>
          <w:numId w:val="11"/>
        </w:numPr>
        <w:suppressAutoHyphens/>
        <w:spacing w:after="0" w:line="240" w:lineRule="auto"/>
        <w:ind w:right="-357"/>
        <w:rPr>
          <w:rFonts w:eastAsiaTheme="minorEastAsia" w:cs="Arial"/>
          <w:sz w:val="22"/>
          <w:lang w:eastAsia="en-GB"/>
        </w:rPr>
      </w:pPr>
      <w:r w:rsidRPr="007B21F5">
        <w:rPr>
          <w:rFonts w:eastAsiaTheme="minorEastAsia" w:cs="Arial"/>
          <w:sz w:val="22"/>
          <w:lang w:eastAsia="en-GB"/>
        </w:rPr>
        <w:t xml:space="preserve">Harassment, where unwanted behaviour related to a protected characteristic occurs that violates a person’s dignity or creates an intimidating, hostile, degrading, humiliating or offensive environment for them. This applies even if the conduct is not directed at the individual or if they do not have the protected </w:t>
      </w:r>
      <w:r w:rsidR="003D7A0F" w:rsidRPr="007B21F5">
        <w:rPr>
          <w:rFonts w:eastAsiaTheme="minorEastAsia" w:cs="Arial"/>
          <w:sz w:val="22"/>
          <w:lang w:eastAsia="en-GB"/>
        </w:rPr>
        <w:t>characteristic.</w:t>
      </w:r>
    </w:p>
    <w:p w14:paraId="37712A26" w14:textId="60E5061C" w:rsidR="00F8772B" w:rsidRPr="007B21F5" w:rsidRDefault="00F8772B" w:rsidP="338CA817">
      <w:pPr>
        <w:widowControl w:val="0"/>
        <w:numPr>
          <w:ilvl w:val="0"/>
          <w:numId w:val="11"/>
        </w:numPr>
        <w:suppressAutoHyphens/>
        <w:spacing w:after="0" w:line="240" w:lineRule="auto"/>
        <w:ind w:right="-357"/>
        <w:rPr>
          <w:rFonts w:eastAsiaTheme="minorEastAsia" w:cs="Arial"/>
          <w:sz w:val="22"/>
          <w:lang w:eastAsia="en-GB"/>
        </w:rPr>
      </w:pPr>
      <w:r w:rsidRPr="338CA817">
        <w:rPr>
          <w:rFonts w:eastAsiaTheme="minorEastAsia" w:cs="Arial"/>
          <w:sz w:val="22"/>
          <w:lang w:eastAsia="en-GB"/>
        </w:rPr>
        <w:t xml:space="preserve">Third party harassment, which recognises potential liability for the harassment of </w:t>
      </w:r>
      <w:r w:rsidR="00344798" w:rsidRPr="338CA817">
        <w:rPr>
          <w:rFonts w:eastAsiaTheme="minorEastAsia" w:cs="Arial"/>
          <w:sz w:val="22"/>
          <w:lang w:eastAsia="en-GB"/>
        </w:rPr>
        <w:t xml:space="preserve">someone connected to the group </w:t>
      </w:r>
      <w:r w:rsidRPr="338CA817">
        <w:rPr>
          <w:rFonts w:eastAsiaTheme="minorEastAsia" w:cs="Arial"/>
          <w:sz w:val="22"/>
          <w:lang w:eastAsia="en-GB"/>
        </w:rPr>
        <w:t xml:space="preserve">by external </w:t>
      </w:r>
      <w:r w:rsidR="003D7A0F" w:rsidRPr="338CA817">
        <w:rPr>
          <w:rFonts w:eastAsiaTheme="minorEastAsia" w:cs="Arial"/>
          <w:sz w:val="22"/>
          <w:lang w:eastAsia="en-GB"/>
        </w:rPr>
        <w:t>contacts.</w:t>
      </w:r>
    </w:p>
    <w:p w14:paraId="458DBF92" w14:textId="6E5A5835" w:rsidR="001D3892" w:rsidRPr="00B014FE" w:rsidRDefault="00F8772B" w:rsidP="7158A2B3">
      <w:pPr>
        <w:widowControl w:val="0"/>
        <w:numPr>
          <w:ilvl w:val="0"/>
          <w:numId w:val="11"/>
        </w:numPr>
        <w:suppressAutoHyphens/>
        <w:spacing w:after="0" w:line="240" w:lineRule="auto"/>
        <w:ind w:right="-357"/>
        <w:rPr>
          <w:rFonts w:eastAsiaTheme="minorEastAsia" w:cs="Arial"/>
          <w:sz w:val="22"/>
          <w:lang w:eastAsia="en-GB"/>
        </w:rPr>
      </w:pPr>
      <w:r w:rsidRPr="7158A2B3">
        <w:rPr>
          <w:rFonts w:eastAsiaTheme="minorEastAsia" w:cs="Arial"/>
          <w:sz w:val="22"/>
          <w:lang w:eastAsia="en-GB"/>
        </w:rPr>
        <w:t xml:space="preserve">Victimisation, when someone is treated badly because they have made or supported a </w:t>
      </w:r>
      <w:r w:rsidR="003D7A0F" w:rsidRPr="7158A2B3">
        <w:rPr>
          <w:rFonts w:eastAsiaTheme="minorEastAsia" w:cs="Arial"/>
          <w:sz w:val="22"/>
          <w:lang w:eastAsia="en-GB"/>
        </w:rPr>
        <w:t>complaint,</w:t>
      </w:r>
      <w:r w:rsidRPr="7158A2B3">
        <w:rPr>
          <w:rFonts w:eastAsiaTheme="minorEastAsia" w:cs="Arial"/>
          <w:sz w:val="22"/>
          <w:lang w:eastAsia="en-GB"/>
        </w:rPr>
        <w:t xml:space="preserve"> or it is thought that they have done so</w:t>
      </w:r>
      <w:r w:rsidR="00563BD0" w:rsidRPr="7158A2B3">
        <w:rPr>
          <w:rFonts w:eastAsiaTheme="minorEastAsia" w:cs="Arial"/>
          <w:sz w:val="22"/>
          <w:lang w:eastAsia="en-GB"/>
        </w:rPr>
        <w:t>.</w:t>
      </w:r>
    </w:p>
    <w:p w14:paraId="7AFC517C" w14:textId="2B161489" w:rsidR="006F031C" w:rsidRPr="00AA5E9B" w:rsidRDefault="006F031C" w:rsidP="00B014FE">
      <w:pPr>
        <w:pStyle w:val="Heading1"/>
        <w:rPr>
          <w:rFonts w:ascii="Arial" w:hAnsi="Arial" w:cs="Arial"/>
          <w:sz w:val="24"/>
          <w:szCs w:val="24"/>
        </w:rPr>
      </w:pPr>
      <w:r w:rsidRPr="00AA5E9B">
        <w:rPr>
          <w:rFonts w:ascii="Arial" w:hAnsi="Arial" w:cs="Arial"/>
          <w:sz w:val="24"/>
          <w:szCs w:val="24"/>
        </w:rPr>
        <w:t xml:space="preserve">Inclusion and respect </w:t>
      </w:r>
    </w:p>
    <w:p w14:paraId="7AFC517D" w14:textId="7042BC9B" w:rsidR="006F031C" w:rsidRPr="006F031C" w:rsidRDefault="009A6B5F" w:rsidP="006F031C">
      <w:pPr>
        <w:numPr>
          <w:ilvl w:val="0"/>
          <w:numId w:val="1"/>
        </w:numPr>
        <w:shd w:val="clear" w:color="auto" w:fill="FFFFFF"/>
        <w:spacing w:after="0"/>
        <w:contextualSpacing/>
        <w:rPr>
          <w:rFonts w:eastAsiaTheme="minorEastAsia" w:cs="Arial"/>
          <w:sz w:val="22"/>
          <w:lang w:eastAsia="en-GB"/>
        </w:rPr>
      </w:pPr>
      <w:r>
        <w:rPr>
          <w:rFonts w:eastAsiaTheme="minorEastAsia" w:cs="Arial"/>
          <w:color w:val="000000" w:themeColor="text1"/>
          <w:sz w:val="22"/>
          <w:lang w:eastAsia="en-GB"/>
        </w:rPr>
        <w:t>Chester Philharmonic Orchestra</w:t>
      </w:r>
      <w:r w:rsidR="5B5910B9" w:rsidRPr="338CA817">
        <w:rPr>
          <w:rFonts w:eastAsiaTheme="minorEastAsia" w:cs="Arial"/>
          <w:color w:val="FF0000"/>
          <w:sz w:val="22"/>
          <w:lang w:eastAsia="en-GB"/>
        </w:rPr>
        <w:t xml:space="preserve"> </w:t>
      </w:r>
      <w:r w:rsidR="5B5910B9" w:rsidRPr="338CA817">
        <w:rPr>
          <w:rFonts w:eastAsiaTheme="minorEastAsia" w:cs="Arial"/>
          <w:sz w:val="22"/>
          <w:lang w:eastAsia="en-GB"/>
        </w:rPr>
        <w:t>will</w:t>
      </w:r>
      <w:r w:rsidR="388C7E43" w:rsidRPr="338CA817">
        <w:rPr>
          <w:rFonts w:eastAsiaTheme="minorEastAsia" w:cs="Arial"/>
          <w:sz w:val="22"/>
          <w:lang w:eastAsia="en-GB"/>
        </w:rPr>
        <w:t xml:space="preserve">: </w:t>
      </w:r>
    </w:p>
    <w:p w14:paraId="7AFC517E" w14:textId="6275C3BB" w:rsidR="006F031C" w:rsidRPr="006F031C" w:rsidRDefault="5B5910B9" w:rsidP="4826A8A5">
      <w:pPr>
        <w:numPr>
          <w:ilvl w:val="1"/>
          <w:numId w:val="1"/>
        </w:numPr>
        <w:shd w:val="clear" w:color="auto" w:fill="FFFFFF" w:themeFill="background1"/>
        <w:spacing w:after="0"/>
        <w:contextualSpacing/>
        <w:rPr>
          <w:rFonts w:eastAsiaTheme="minorEastAsia" w:cs="Arial"/>
          <w:sz w:val="22"/>
          <w:lang w:eastAsia="en-GB"/>
        </w:rPr>
      </w:pPr>
      <w:r w:rsidRPr="4826A8A5">
        <w:rPr>
          <w:rFonts w:eastAsiaTheme="minorEastAsia" w:cs="Arial"/>
          <w:sz w:val="22"/>
          <w:lang w:eastAsia="en-GB"/>
        </w:rPr>
        <w:t xml:space="preserve">treat </w:t>
      </w:r>
      <w:r w:rsidR="388C7E43" w:rsidRPr="4826A8A5">
        <w:rPr>
          <w:rFonts w:eastAsiaTheme="minorEastAsia" w:cs="Arial"/>
          <w:sz w:val="22"/>
          <w:lang w:eastAsia="en-GB"/>
        </w:rPr>
        <w:t xml:space="preserve">everyone </w:t>
      </w:r>
      <w:r w:rsidRPr="4826A8A5">
        <w:rPr>
          <w:rFonts w:eastAsiaTheme="minorEastAsia" w:cs="Arial"/>
          <w:sz w:val="22"/>
          <w:lang w:eastAsia="en-GB"/>
        </w:rPr>
        <w:t>in a respectful manner and ensure they are made to feel equally welcome and included in all activities.</w:t>
      </w:r>
    </w:p>
    <w:p w14:paraId="7AFC5180" w14:textId="13E1BBA9" w:rsidR="006F031C" w:rsidRPr="00CD7DB8" w:rsidRDefault="006F031C" w:rsidP="00CD7DB8">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 xml:space="preserve">provide an environment in which the contribution and needs of everyone are fully valued and recognised. </w:t>
      </w:r>
    </w:p>
    <w:p w14:paraId="7AFC5182" w14:textId="79A6889E" w:rsidR="006F031C" w:rsidRPr="0064365E" w:rsidRDefault="63D2CBFD" w:rsidP="0064365E">
      <w:pPr>
        <w:numPr>
          <w:ilvl w:val="0"/>
          <w:numId w:val="1"/>
        </w:numPr>
        <w:shd w:val="clear" w:color="auto" w:fill="FFFFFF"/>
        <w:spacing w:after="0"/>
        <w:contextualSpacing/>
        <w:rPr>
          <w:rFonts w:eastAsiaTheme="minorEastAsia" w:cs="Arial"/>
          <w:sz w:val="22"/>
          <w:lang w:eastAsia="en-GB"/>
        </w:rPr>
      </w:pPr>
      <w:r w:rsidRPr="338CA817">
        <w:rPr>
          <w:rFonts w:eastAsiaTheme="minorEastAsia" w:cs="Arial"/>
          <w:sz w:val="22"/>
          <w:lang w:eastAsia="en-GB"/>
        </w:rPr>
        <w:t>A</w:t>
      </w:r>
      <w:r w:rsidR="5B5910B9" w:rsidRPr="338CA817">
        <w:rPr>
          <w:rFonts w:eastAsiaTheme="minorEastAsia" w:cs="Arial"/>
          <w:sz w:val="22"/>
          <w:lang w:eastAsia="en-GB"/>
        </w:rPr>
        <w:t>ll members</w:t>
      </w:r>
      <w:r w:rsidR="006213B6" w:rsidRPr="338CA817">
        <w:rPr>
          <w:rFonts w:eastAsiaTheme="minorEastAsia" w:cs="Arial"/>
          <w:sz w:val="22"/>
          <w:lang w:eastAsia="en-GB"/>
        </w:rPr>
        <w:t>,</w:t>
      </w:r>
      <w:r w:rsidR="5B5910B9" w:rsidRPr="338CA817">
        <w:rPr>
          <w:rFonts w:eastAsiaTheme="minorEastAsia" w:cs="Arial"/>
          <w:sz w:val="22"/>
          <w:lang w:eastAsia="en-GB"/>
        </w:rPr>
        <w:t xml:space="preserve"> </w:t>
      </w:r>
      <w:r w:rsidR="006213B6" w:rsidRPr="338CA817">
        <w:rPr>
          <w:rFonts w:eastAsiaTheme="minorEastAsia" w:cs="Arial"/>
          <w:sz w:val="22"/>
          <w:lang w:eastAsia="en-GB"/>
        </w:rPr>
        <w:t xml:space="preserve">freelancers, </w:t>
      </w:r>
      <w:r w:rsidR="5B5910B9" w:rsidRPr="338CA817">
        <w:rPr>
          <w:rFonts w:eastAsiaTheme="minorEastAsia" w:cs="Arial"/>
          <w:sz w:val="22"/>
          <w:lang w:eastAsia="en-GB"/>
        </w:rPr>
        <w:t>volunteers, supporters and those representing</w:t>
      </w:r>
      <w:r w:rsidR="5B5910B9" w:rsidRPr="338CA817">
        <w:rPr>
          <w:rFonts w:eastAsiaTheme="minorEastAsia" w:cs="Arial"/>
          <w:color w:val="FF0000"/>
          <w:sz w:val="22"/>
          <w:lang w:eastAsia="en-GB"/>
        </w:rPr>
        <w:t xml:space="preserve"> </w:t>
      </w:r>
      <w:r w:rsidR="00127F50">
        <w:rPr>
          <w:rFonts w:eastAsiaTheme="minorEastAsia" w:cs="Arial"/>
          <w:color w:val="000000" w:themeColor="text1"/>
          <w:sz w:val="22"/>
          <w:lang w:eastAsia="en-GB"/>
        </w:rPr>
        <w:t>Chester Philharmonic Orchestra</w:t>
      </w:r>
      <w:r w:rsidR="5B5910B9" w:rsidRPr="338CA817">
        <w:rPr>
          <w:rFonts w:eastAsiaTheme="minorEastAsia" w:cs="Arial"/>
          <w:color w:val="FF0000"/>
          <w:sz w:val="22"/>
          <w:lang w:eastAsia="en-GB"/>
        </w:rPr>
        <w:t xml:space="preserve"> </w:t>
      </w:r>
      <w:r w:rsidR="5B5910B9" w:rsidRPr="338CA817">
        <w:rPr>
          <w:rFonts w:eastAsiaTheme="minorEastAsia" w:cs="Arial"/>
          <w:sz w:val="22"/>
          <w:lang w:eastAsia="en-GB"/>
        </w:rPr>
        <w:t xml:space="preserve">are expected to treat each other with respect and dignity and ensure activities are welcoming and inclusive for all. </w:t>
      </w:r>
    </w:p>
    <w:p w14:paraId="7AFC5184" w14:textId="626F9003" w:rsidR="006F031C" w:rsidRPr="0064365E" w:rsidRDefault="398A4033" w:rsidP="0064365E">
      <w:pPr>
        <w:numPr>
          <w:ilvl w:val="0"/>
          <w:numId w:val="1"/>
        </w:numPr>
        <w:shd w:val="clear" w:color="auto" w:fill="FFFFFF"/>
        <w:spacing w:after="0"/>
        <w:contextualSpacing/>
        <w:rPr>
          <w:rFonts w:eastAsiaTheme="minorEastAsia" w:cs="Arial"/>
          <w:sz w:val="22"/>
          <w:lang w:eastAsia="en-GB"/>
        </w:rPr>
      </w:pPr>
      <w:r w:rsidRPr="338CA817">
        <w:rPr>
          <w:rFonts w:eastAsiaTheme="minorEastAsia" w:cs="Arial"/>
          <w:sz w:val="22"/>
          <w:lang w:eastAsia="en-GB"/>
        </w:rPr>
        <w:t xml:space="preserve">Inappropriate, violent or </w:t>
      </w:r>
      <w:r w:rsidR="5B5910B9" w:rsidRPr="338CA817">
        <w:rPr>
          <w:rFonts w:eastAsiaTheme="minorEastAsia" w:cs="Arial"/>
          <w:sz w:val="22"/>
          <w:lang w:eastAsia="en-GB"/>
        </w:rPr>
        <w:t>abusive behaviour or otherwise offensive and inflammatory remarks and behaviour are not acceptable. These constitute harassment</w:t>
      </w:r>
      <w:r w:rsidR="63D2CBFD" w:rsidRPr="338CA817">
        <w:rPr>
          <w:rFonts w:eastAsiaTheme="minorEastAsia" w:cs="Arial"/>
          <w:sz w:val="22"/>
          <w:lang w:eastAsia="en-GB"/>
        </w:rPr>
        <w:t xml:space="preserve"> </w:t>
      </w:r>
      <w:r w:rsidR="5B5910B9" w:rsidRPr="338CA817">
        <w:rPr>
          <w:rFonts w:eastAsiaTheme="minorEastAsia" w:cs="Arial"/>
          <w:sz w:val="22"/>
          <w:lang w:eastAsia="en-GB"/>
        </w:rPr>
        <w:t xml:space="preserve">and have no place in </w:t>
      </w:r>
      <w:r w:rsidR="005F024F">
        <w:rPr>
          <w:rFonts w:eastAsiaTheme="minorEastAsia" w:cs="Arial"/>
          <w:color w:val="000000" w:themeColor="text1"/>
          <w:sz w:val="22"/>
          <w:lang w:eastAsia="en-GB"/>
        </w:rPr>
        <w:t>Chester Philharmonic Orchestra.</w:t>
      </w:r>
    </w:p>
    <w:p w14:paraId="2C4B9ABE" w14:textId="75472164" w:rsidR="008A36E1" w:rsidRDefault="005F024F" w:rsidP="7158A2B3">
      <w:pPr>
        <w:shd w:val="clear" w:color="auto" w:fill="FFFFFF" w:themeFill="background1"/>
        <w:spacing w:after="0"/>
        <w:ind w:left="360"/>
        <w:contextualSpacing/>
        <w:rPr>
          <w:rFonts w:eastAsiaTheme="minorEastAsia" w:cs="Arial"/>
          <w:sz w:val="22"/>
          <w:lang w:eastAsia="en-GB"/>
        </w:rPr>
      </w:pPr>
      <w:r>
        <w:rPr>
          <w:rFonts w:eastAsiaTheme="minorEastAsia" w:cs="Arial"/>
          <w:color w:val="000000" w:themeColor="text1"/>
          <w:sz w:val="22"/>
          <w:lang w:eastAsia="en-GB"/>
        </w:rPr>
        <w:t>Chester Philharmonic Orchestra</w:t>
      </w:r>
      <w:r w:rsidRPr="7158A2B3">
        <w:rPr>
          <w:rFonts w:eastAsiaTheme="minorEastAsia" w:cs="Arial"/>
          <w:sz w:val="22"/>
          <w:lang w:eastAsia="en-GB"/>
        </w:rPr>
        <w:t xml:space="preserve"> </w:t>
      </w:r>
      <w:r w:rsidR="006F031C" w:rsidRPr="7158A2B3">
        <w:rPr>
          <w:rFonts w:eastAsiaTheme="minorEastAsia" w:cs="Arial"/>
          <w:sz w:val="22"/>
          <w:lang w:eastAsia="en-GB"/>
        </w:rPr>
        <w:t>will support our members, volunteers</w:t>
      </w:r>
      <w:r w:rsidR="000D2E44" w:rsidRPr="7158A2B3">
        <w:rPr>
          <w:rFonts w:eastAsiaTheme="minorEastAsia" w:cs="Arial"/>
          <w:sz w:val="22"/>
          <w:lang w:eastAsia="en-GB"/>
        </w:rPr>
        <w:t>, freelancers</w:t>
      </w:r>
      <w:r w:rsidR="006F031C" w:rsidRPr="7158A2B3">
        <w:rPr>
          <w:rFonts w:eastAsiaTheme="minorEastAsia" w:cs="Arial"/>
          <w:sz w:val="22"/>
          <w:lang w:eastAsia="en-GB"/>
        </w:rPr>
        <w:t xml:space="preserve"> and supporters in not tolerating any inappropriate, violent or abusive behaviour from other group members, volunteers, </w:t>
      </w:r>
      <w:r w:rsidR="000D2E44" w:rsidRPr="7158A2B3">
        <w:rPr>
          <w:rFonts w:eastAsiaTheme="minorEastAsia" w:cs="Arial"/>
          <w:sz w:val="22"/>
          <w:lang w:eastAsia="en-GB"/>
        </w:rPr>
        <w:t xml:space="preserve">freelancers, </w:t>
      </w:r>
      <w:r w:rsidR="006F031C" w:rsidRPr="7158A2B3">
        <w:rPr>
          <w:rFonts w:eastAsiaTheme="minorEastAsia" w:cs="Arial"/>
          <w:sz w:val="22"/>
          <w:lang w:eastAsia="en-GB"/>
        </w:rPr>
        <w:t xml:space="preserve">other organisations or </w:t>
      </w:r>
      <w:r w:rsidR="008A36E1" w:rsidRPr="7158A2B3">
        <w:rPr>
          <w:rFonts w:eastAsiaTheme="minorEastAsia" w:cs="Arial"/>
          <w:sz w:val="22"/>
          <w:lang w:eastAsia="en-GB"/>
        </w:rPr>
        <w:t>customers.</w:t>
      </w:r>
    </w:p>
    <w:p w14:paraId="1DA5ECC9"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2ECF9626"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19F1EDA6"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5C86242F"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72CB50C6" w14:textId="77777777" w:rsidR="00F21433" w:rsidRDefault="00F21433" w:rsidP="7158A2B3">
      <w:pPr>
        <w:shd w:val="clear" w:color="auto" w:fill="FFFFFF" w:themeFill="background1"/>
        <w:spacing w:after="0"/>
        <w:ind w:left="360"/>
        <w:contextualSpacing/>
        <w:rPr>
          <w:rFonts w:eastAsiaTheme="minorEastAsia" w:cs="Arial"/>
          <w:sz w:val="22"/>
          <w:lang w:eastAsia="en-GB"/>
        </w:rPr>
      </w:pPr>
    </w:p>
    <w:p w14:paraId="4387E910" w14:textId="1EF5EAC2" w:rsidR="00F91AE5" w:rsidRPr="00AA5E9B" w:rsidRDefault="00AA5E9B" w:rsidP="00234314">
      <w:pPr>
        <w:pStyle w:val="Heading1"/>
        <w:rPr>
          <w:rFonts w:ascii="Arial" w:hAnsi="Arial" w:cs="Arial"/>
          <w:sz w:val="24"/>
          <w:szCs w:val="24"/>
        </w:rPr>
      </w:pPr>
      <w:r>
        <w:rPr>
          <w:rFonts w:ascii="Arial" w:hAnsi="Arial" w:cs="Arial"/>
          <w:sz w:val="24"/>
          <w:szCs w:val="24"/>
        </w:rPr>
        <w:lastRenderedPageBreak/>
        <w:t>R</w:t>
      </w:r>
      <w:r w:rsidR="00F91AE5" w:rsidRPr="00AA5E9B">
        <w:rPr>
          <w:rFonts w:ascii="Arial" w:hAnsi="Arial" w:cs="Arial"/>
          <w:sz w:val="24"/>
          <w:szCs w:val="24"/>
        </w:rPr>
        <w:t xml:space="preserve">emoving barriers </w:t>
      </w:r>
    </w:p>
    <w:p w14:paraId="5004D8F6" w14:textId="68194798" w:rsidR="00F91AE5" w:rsidRPr="001D3892" w:rsidRDefault="005F024F" w:rsidP="00F91AE5">
      <w:pPr>
        <w:spacing w:after="0" w:line="240" w:lineRule="auto"/>
        <w:rPr>
          <w:rFonts w:eastAsiaTheme="minorEastAsia" w:cs="Arial"/>
          <w:sz w:val="22"/>
          <w:lang w:eastAsia="en-GB"/>
        </w:rPr>
      </w:pPr>
      <w:r>
        <w:rPr>
          <w:rFonts w:eastAsiaTheme="minorEastAsia" w:cs="Arial"/>
          <w:color w:val="000000" w:themeColor="text1"/>
          <w:sz w:val="22"/>
          <w:lang w:eastAsia="en-GB"/>
        </w:rPr>
        <w:t>Chester Philharmonic Orchestra</w:t>
      </w:r>
      <w:r w:rsidRPr="001D3892">
        <w:rPr>
          <w:rFonts w:eastAsiaTheme="minorEastAsia" w:cs="Arial"/>
          <w:sz w:val="22"/>
          <w:lang w:eastAsia="en-GB"/>
        </w:rPr>
        <w:t xml:space="preserve"> </w:t>
      </w:r>
      <w:r w:rsidR="00F91AE5" w:rsidRPr="001D3892">
        <w:rPr>
          <w:rFonts w:eastAsiaTheme="minorEastAsia" w:cs="Arial"/>
          <w:sz w:val="22"/>
          <w:lang w:eastAsia="en-GB"/>
        </w:rPr>
        <w:t xml:space="preserve">is committed to making sure its activities are accessible and inclusive. </w:t>
      </w:r>
    </w:p>
    <w:p w14:paraId="000C4B3C" w14:textId="77777777" w:rsidR="00F91AE5" w:rsidRPr="001D3892" w:rsidRDefault="00F91AE5" w:rsidP="00F91AE5">
      <w:pPr>
        <w:spacing w:after="0" w:line="240" w:lineRule="auto"/>
        <w:rPr>
          <w:rFonts w:eastAsiaTheme="minorEastAsia" w:cs="Arial"/>
          <w:sz w:val="22"/>
          <w:lang w:eastAsia="en-GB"/>
        </w:rPr>
      </w:pPr>
    </w:p>
    <w:p w14:paraId="72AEEE79" w14:textId="77777777" w:rsidR="00F91AE5" w:rsidRPr="001D3892" w:rsidRDefault="00F91AE5" w:rsidP="00F91AE5">
      <w:pPr>
        <w:spacing w:after="0" w:line="240" w:lineRule="auto"/>
        <w:rPr>
          <w:rFonts w:eastAsiaTheme="minorEastAsia" w:cs="Arial"/>
          <w:sz w:val="22"/>
          <w:lang w:eastAsia="en-GB"/>
        </w:rPr>
      </w:pPr>
      <w:r w:rsidRPr="001D3892">
        <w:rPr>
          <w:rFonts w:eastAsiaTheme="minorEastAsia" w:cs="Arial"/>
          <w:sz w:val="22"/>
          <w:lang w:eastAsia="en-GB"/>
        </w:rPr>
        <w:t xml:space="preserve">We recognise that there may be a range of barriers that could stop individuals accessing our activities or feeling included in them. These barriers may not always be obvious or visible and could be: </w:t>
      </w:r>
    </w:p>
    <w:p w14:paraId="3BFF8235" w14:textId="77777777" w:rsidR="00F91AE5" w:rsidRPr="001D3892" w:rsidRDefault="00F91AE5" w:rsidP="00F91AE5">
      <w:pPr>
        <w:pStyle w:val="ListParagraph"/>
        <w:numPr>
          <w:ilvl w:val="0"/>
          <w:numId w:val="8"/>
        </w:numPr>
        <w:spacing w:after="0" w:line="240" w:lineRule="auto"/>
        <w:rPr>
          <w:rFonts w:eastAsiaTheme="minorEastAsia" w:cs="Arial"/>
          <w:sz w:val="22"/>
          <w:lang w:eastAsia="en-GB"/>
        </w:rPr>
      </w:pPr>
      <w:r w:rsidRPr="001D3892">
        <w:rPr>
          <w:rFonts w:eastAsiaTheme="minorEastAsia" w:cs="Arial"/>
          <w:sz w:val="22"/>
          <w:lang w:eastAsia="en-GB"/>
        </w:rPr>
        <w:t xml:space="preserve">Physical </w:t>
      </w:r>
    </w:p>
    <w:p w14:paraId="5433023F" w14:textId="77777777" w:rsidR="00F91AE5" w:rsidRPr="001D3892" w:rsidRDefault="00F91AE5" w:rsidP="00F91AE5">
      <w:pPr>
        <w:pStyle w:val="ListParagraph"/>
        <w:numPr>
          <w:ilvl w:val="0"/>
          <w:numId w:val="7"/>
        </w:numPr>
        <w:spacing w:after="0" w:line="240" w:lineRule="auto"/>
        <w:rPr>
          <w:rFonts w:eastAsiaTheme="minorEastAsia" w:cs="Arial"/>
          <w:sz w:val="22"/>
          <w:lang w:eastAsia="en-GB"/>
        </w:rPr>
      </w:pPr>
      <w:r w:rsidRPr="001D3892">
        <w:rPr>
          <w:rFonts w:eastAsiaTheme="minorEastAsia" w:cs="Arial"/>
          <w:sz w:val="22"/>
          <w:lang w:eastAsia="en-GB"/>
        </w:rPr>
        <w:t xml:space="preserve">Practical </w:t>
      </w:r>
    </w:p>
    <w:p w14:paraId="43EA004E" w14:textId="77777777" w:rsidR="00F91AE5" w:rsidRPr="001D3892" w:rsidRDefault="00F91AE5" w:rsidP="00F91AE5">
      <w:pPr>
        <w:pStyle w:val="ListParagraph"/>
        <w:numPr>
          <w:ilvl w:val="0"/>
          <w:numId w:val="7"/>
        </w:numPr>
        <w:spacing w:after="0" w:line="240" w:lineRule="auto"/>
        <w:rPr>
          <w:rFonts w:eastAsiaTheme="minorEastAsia" w:cs="Arial"/>
          <w:sz w:val="22"/>
          <w:lang w:eastAsia="en-GB"/>
        </w:rPr>
      </w:pPr>
      <w:r w:rsidRPr="001D3892">
        <w:rPr>
          <w:rFonts w:eastAsiaTheme="minorEastAsia" w:cs="Arial"/>
          <w:sz w:val="22"/>
          <w:lang w:eastAsia="en-GB"/>
        </w:rPr>
        <w:t xml:space="preserve">Cultural </w:t>
      </w:r>
    </w:p>
    <w:p w14:paraId="031A8CE0" w14:textId="77777777" w:rsidR="00F91AE5" w:rsidRDefault="00F91AE5" w:rsidP="00F91AE5">
      <w:pPr>
        <w:spacing w:after="0" w:line="240" w:lineRule="auto"/>
        <w:rPr>
          <w:rFonts w:eastAsiaTheme="minorEastAsia" w:cs="Arial"/>
          <w:sz w:val="22"/>
          <w:lang w:eastAsia="en-GB"/>
        </w:rPr>
      </w:pPr>
    </w:p>
    <w:p w14:paraId="5E59B27F" w14:textId="313C7395" w:rsidR="00F91AE5" w:rsidRDefault="00F91AE5" w:rsidP="7158A2B3">
      <w:pPr>
        <w:spacing w:after="0" w:line="240" w:lineRule="auto"/>
        <w:rPr>
          <w:rFonts w:eastAsiaTheme="minorEastAsia" w:cs="Arial"/>
          <w:sz w:val="22"/>
          <w:lang w:eastAsia="en-GB"/>
        </w:rPr>
      </w:pPr>
      <w:r w:rsidRPr="7158A2B3">
        <w:rPr>
          <w:rFonts w:eastAsiaTheme="minorEastAsia" w:cs="Arial"/>
          <w:sz w:val="22"/>
          <w:lang w:eastAsia="en-GB"/>
        </w:rPr>
        <w:t>We will work to identify any such barriers and take reasonable measures to remove them</w:t>
      </w:r>
      <w:r w:rsidR="77796C43" w:rsidRPr="7158A2B3">
        <w:rPr>
          <w:rFonts w:eastAsiaTheme="minorEastAsia" w:cs="Arial"/>
          <w:sz w:val="22"/>
          <w:lang w:eastAsia="en-GB"/>
        </w:rPr>
        <w:t>.</w:t>
      </w:r>
    </w:p>
    <w:p w14:paraId="7AFC5189" w14:textId="77777777" w:rsidR="006F031C" w:rsidRPr="00AA5E9B" w:rsidRDefault="006F031C" w:rsidP="00B014FE">
      <w:pPr>
        <w:pStyle w:val="Heading1"/>
        <w:rPr>
          <w:rFonts w:ascii="Arial" w:hAnsi="Arial" w:cs="Arial"/>
          <w:sz w:val="24"/>
          <w:szCs w:val="24"/>
        </w:rPr>
      </w:pPr>
      <w:r w:rsidRPr="00AA5E9B">
        <w:rPr>
          <w:rFonts w:ascii="Arial" w:hAnsi="Arial" w:cs="Arial"/>
          <w:sz w:val="24"/>
          <w:szCs w:val="24"/>
        </w:rPr>
        <w:t>Dealing with Complaints</w:t>
      </w:r>
    </w:p>
    <w:p w14:paraId="7AFC518B" w14:textId="24818DB0" w:rsidR="006F031C" w:rsidRPr="00020678" w:rsidRDefault="5B5910B9" w:rsidP="338CA817">
      <w:pPr>
        <w:numPr>
          <w:ilvl w:val="0"/>
          <w:numId w:val="1"/>
        </w:numPr>
        <w:shd w:val="clear" w:color="auto" w:fill="FFFFFF" w:themeFill="background1"/>
        <w:spacing w:after="0"/>
        <w:contextualSpacing/>
        <w:rPr>
          <w:rFonts w:eastAsiaTheme="minorEastAsia" w:cs="Arial"/>
          <w:color w:val="FF0000"/>
          <w:sz w:val="22"/>
          <w:lang w:eastAsia="en-GB"/>
        </w:rPr>
      </w:pPr>
      <w:r w:rsidRPr="338CA817">
        <w:rPr>
          <w:rFonts w:eastAsiaTheme="minorEastAsia" w:cs="Arial"/>
          <w:sz w:val="22"/>
          <w:lang w:eastAsia="en-GB"/>
        </w:rPr>
        <w:t>If any member, volunteer, staff</w:t>
      </w:r>
      <w:r w:rsidR="00FD6995" w:rsidRPr="338CA817">
        <w:rPr>
          <w:rFonts w:eastAsiaTheme="minorEastAsia" w:cs="Arial"/>
          <w:sz w:val="22"/>
          <w:lang w:eastAsia="en-GB"/>
        </w:rPr>
        <w:t>, freelancer</w:t>
      </w:r>
      <w:r w:rsidRPr="338CA817">
        <w:rPr>
          <w:rFonts w:eastAsiaTheme="minorEastAsia" w:cs="Arial"/>
          <w:sz w:val="22"/>
          <w:lang w:eastAsia="en-GB"/>
        </w:rPr>
        <w:t xml:space="preserve"> or supporter feels they have been discriminated against</w:t>
      </w:r>
      <w:r w:rsidR="003E3DC6" w:rsidRPr="338CA817">
        <w:rPr>
          <w:rFonts w:eastAsiaTheme="minorEastAsia" w:cs="Arial"/>
          <w:sz w:val="22"/>
          <w:lang w:eastAsia="en-GB"/>
        </w:rPr>
        <w:t>,</w:t>
      </w:r>
      <w:r w:rsidRPr="338CA817">
        <w:rPr>
          <w:rFonts w:eastAsiaTheme="minorEastAsia" w:cs="Arial"/>
          <w:sz w:val="22"/>
          <w:lang w:eastAsia="en-GB"/>
        </w:rPr>
        <w:t xml:space="preserve"> harassed </w:t>
      </w:r>
      <w:r w:rsidR="003E3DC6" w:rsidRPr="338CA817">
        <w:rPr>
          <w:rFonts w:eastAsiaTheme="minorEastAsia" w:cs="Arial"/>
          <w:sz w:val="22"/>
          <w:lang w:eastAsia="en-GB"/>
        </w:rPr>
        <w:t xml:space="preserve">or victimised, </w:t>
      </w:r>
      <w:r w:rsidRPr="338CA817">
        <w:rPr>
          <w:rFonts w:eastAsiaTheme="minorEastAsia" w:cs="Arial"/>
          <w:sz w:val="22"/>
          <w:lang w:eastAsia="en-GB"/>
        </w:rPr>
        <w:t xml:space="preserve">they should raise it with </w:t>
      </w:r>
      <w:r w:rsidR="007071D2">
        <w:rPr>
          <w:rFonts w:eastAsiaTheme="minorEastAsia" w:cs="Arial"/>
          <w:color w:val="000000" w:themeColor="text1"/>
          <w:sz w:val="22"/>
          <w:lang w:eastAsia="en-GB"/>
        </w:rPr>
        <w:t>the Music Committee Chair/a member of the Music Committee</w:t>
      </w:r>
      <w:r w:rsidR="00BD1AAC">
        <w:rPr>
          <w:rFonts w:eastAsiaTheme="minorEastAsia" w:cs="Arial"/>
          <w:color w:val="000000" w:themeColor="text1"/>
          <w:sz w:val="22"/>
          <w:lang w:eastAsia="en-GB"/>
        </w:rPr>
        <w:t>/ the Chair</w:t>
      </w:r>
      <w:r w:rsidR="00BD1AAC" w:rsidRPr="00BD1AAC">
        <w:rPr>
          <w:rFonts w:eastAsiaTheme="minorEastAsia" w:cs="Arial"/>
          <w:color w:val="000000" w:themeColor="text1"/>
          <w:sz w:val="22"/>
          <w:lang w:eastAsia="en-GB"/>
        </w:rPr>
        <w:t>.</w:t>
      </w:r>
      <w:r w:rsidR="5A6DE97D" w:rsidRPr="00BD1AAC">
        <w:rPr>
          <w:rFonts w:eastAsiaTheme="minorEastAsia" w:cs="Arial"/>
          <w:color w:val="000000" w:themeColor="text1"/>
          <w:sz w:val="22"/>
          <w:lang w:eastAsia="en-GB"/>
        </w:rPr>
        <w:t xml:space="preserve"> If the complaint is regarding this person, it should be raised with another committee member. </w:t>
      </w:r>
    </w:p>
    <w:p w14:paraId="7AFC518D" w14:textId="7E10B7BF" w:rsidR="006F031C" w:rsidRPr="00020678" w:rsidRDefault="5B5910B9" w:rsidP="006F031C">
      <w:pPr>
        <w:numPr>
          <w:ilvl w:val="0"/>
          <w:numId w:val="1"/>
        </w:numPr>
        <w:shd w:val="clear" w:color="auto" w:fill="FFFFFF"/>
        <w:spacing w:after="0"/>
        <w:contextualSpacing/>
        <w:rPr>
          <w:rFonts w:eastAsiaTheme="minorEastAsia" w:cs="Arial"/>
          <w:sz w:val="22"/>
          <w:lang w:eastAsia="en-GB"/>
        </w:rPr>
      </w:pPr>
      <w:r w:rsidRPr="338CA817">
        <w:rPr>
          <w:rFonts w:eastAsiaTheme="minorEastAsia" w:cs="Arial"/>
          <w:sz w:val="22"/>
          <w:lang w:eastAsia="en-GB"/>
        </w:rPr>
        <w:t>The committee will take complaints of discrimination and harassment seriously.</w:t>
      </w:r>
    </w:p>
    <w:p w14:paraId="7AFC518E" w14:textId="77777777" w:rsidR="00A2272E" w:rsidRDefault="5B5910B9" w:rsidP="00A2272E">
      <w:pPr>
        <w:numPr>
          <w:ilvl w:val="0"/>
          <w:numId w:val="1"/>
        </w:numPr>
        <w:shd w:val="clear" w:color="auto" w:fill="FFFFFF"/>
        <w:spacing w:after="0"/>
        <w:contextualSpacing/>
        <w:rPr>
          <w:rFonts w:eastAsiaTheme="minorEastAsia" w:cs="Arial"/>
          <w:sz w:val="22"/>
          <w:lang w:eastAsia="en-GB"/>
        </w:rPr>
      </w:pPr>
      <w:r w:rsidRPr="338CA817">
        <w:rPr>
          <w:rFonts w:eastAsiaTheme="minorEastAsia" w:cs="Arial"/>
          <w:sz w:val="22"/>
          <w:lang w:eastAsia="en-GB"/>
        </w:rPr>
        <w:t>The committee will investigate the complaint, listening to all parties involved:</w:t>
      </w:r>
    </w:p>
    <w:p w14:paraId="7AFC518F" w14:textId="77777777" w:rsidR="00A2272E" w:rsidRPr="006F031C" w:rsidRDefault="00A2272E" w:rsidP="00A2272E">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If the complaint is against a committee member, that member will not be part of conducting the investigation.</w:t>
      </w:r>
    </w:p>
    <w:p w14:paraId="7AFC5190" w14:textId="77777777" w:rsidR="00A2272E" w:rsidRPr="006F031C" w:rsidRDefault="00A2272E" w:rsidP="00A2272E">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If the complaint is against an individual, that individual will have the opportunity to express their point of view in a safe environm</w:t>
      </w:r>
      <w:r>
        <w:rPr>
          <w:rFonts w:eastAsiaTheme="minorEastAsia" w:cs="Arial"/>
          <w:sz w:val="22"/>
          <w:lang w:eastAsia="en-GB"/>
        </w:rPr>
        <w:t>ent and accompanied by a friend.</w:t>
      </w:r>
    </w:p>
    <w:p w14:paraId="7AFC5191" w14:textId="6266036F" w:rsidR="00A2272E" w:rsidRPr="006F031C" w:rsidRDefault="00A2272E" w:rsidP="00A2272E">
      <w:pPr>
        <w:numPr>
          <w:ilvl w:val="1"/>
          <w:numId w:val="1"/>
        </w:numPr>
        <w:shd w:val="clear" w:color="auto" w:fill="FFFFFF"/>
        <w:spacing w:after="0"/>
        <w:contextualSpacing/>
        <w:rPr>
          <w:rFonts w:eastAsiaTheme="minorEastAsia" w:cs="Arial"/>
          <w:sz w:val="22"/>
          <w:lang w:eastAsia="en-GB"/>
        </w:rPr>
      </w:pPr>
      <w:r w:rsidRPr="006F031C">
        <w:rPr>
          <w:rFonts w:eastAsiaTheme="minorEastAsia" w:cs="Arial"/>
          <w:sz w:val="22"/>
          <w:lang w:eastAsia="en-GB"/>
        </w:rPr>
        <w:t>The person making the complaint will have the same opportunity</w:t>
      </w:r>
      <w:r>
        <w:rPr>
          <w:rFonts w:eastAsiaTheme="minorEastAsia" w:cs="Arial"/>
          <w:sz w:val="22"/>
          <w:lang w:eastAsia="en-GB"/>
        </w:rPr>
        <w:t>.</w:t>
      </w:r>
    </w:p>
    <w:p w14:paraId="7AFC5192" w14:textId="51CDDA6A" w:rsidR="00A2272E" w:rsidRDefault="56F05498" w:rsidP="00A2272E">
      <w:pPr>
        <w:numPr>
          <w:ilvl w:val="0"/>
          <w:numId w:val="1"/>
        </w:numPr>
        <w:shd w:val="clear" w:color="auto" w:fill="FFFFFF"/>
        <w:spacing w:after="0"/>
        <w:contextualSpacing/>
        <w:rPr>
          <w:rFonts w:eastAsiaTheme="minorEastAsia" w:cs="Arial"/>
          <w:sz w:val="22"/>
          <w:lang w:eastAsia="en-GB"/>
        </w:rPr>
      </w:pPr>
      <w:r w:rsidRPr="4826A8A5">
        <w:rPr>
          <w:rFonts w:eastAsiaTheme="minorEastAsia" w:cs="Arial"/>
          <w:sz w:val="22"/>
          <w:lang w:eastAsia="en-GB"/>
        </w:rPr>
        <w:t xml:space="preserve">If a complaint is found against </w:t>
      </w:r>
      <w:r w:rsidR="006E0499">
        <w:rPr>
          <w:rFonts w:eastAsiaTheme="minorEastAsia" w:cs="Arial"/>
          <w:color w:val="000000" w:themeColor="text1"/>
          <w:sz w:val="22"/>
          <w:lang w:eastAsia="en-GB"/>
        </w:rPr>
        <w:t>Chester Philharmonic Orchestra</w:t>
      </w:r>
      <w:r w:rsidRPr="4826A8A5">
        <w:rPr>
          <w:rFonts w:eastAsiaTheme="minorEastAsia" w:cs="Arial"/>
          <w:sz w:val="22"/>
          <w:lang w:eastAsia="en-GB"/>
        </w:rPr>
        <w:t>,</w:t>
      </w:r>
      <w:r w:rsidRPr="4826A8A5">
        <w:rPr>
          <w:rFonts w:eastAsiaTheme="minorEastAsia" w:cs="Arial"/>
          <w:color w:val="FF0000"/>
          <w:sz w:val="22"/>
          <w:lang w:eastAsia="en-GB"/>
        </w:rPr>
        <w:t xml:space="preserve"> </w:t>
      </w:r>
      <w:r w:rsidRPr="4826A8A5">
        <w:rPr>
          <w:rFonts w:eastAsiaTheme="minorEastAsia" w:cs="Arial"/>
          <w:sz w:val="22"/>
          <w:lang w:eastAsia="en-GB"/>
        </w:rPr>
        <w:t>the committee must work to ensure that such discrimination</w:t>
      </w:r>
      <w:r w:rsidR="00C02BD3">
        <w:rPr>
          <w:rFonts w:eastAsiaTheme="minorEastAsia" w:cs="Arial"/>
          <w:sz w:val="22"/>
          <w:lang w:eastAsia="en-GB"/>
        </w:rPr>
        <w:t>, harassment or victimisation</w:t>
      </w:r>
      <w:r w:rsidRPr="4826A8A5">
        <w:rPr>
          <w:rFonts w:eastAsiaTheme="minorEastAsia" w:cs="Arial"/>
          <w:sz w:val="22"/>
          <w:lang w:eastAsia="en-GB"/>
        </w:rPr>
        <w:t xml:space="preserve"> is not repeated in future, and must inform the members of how they propose to do this.</w:t>
      </w:r>
    </w:p>
    <w:p w14:paraId="0870DF12" w14:textId="46837F84" w:rsidR="002325BB" w:rsidRDefault="00AD1053" w:rsidP="00A2272E">
      <w:pPr>
        <w:numPr>
          <w:ilvl w:val="0"/>
          <w:numId w:val="1"/>
        </w:numPr>
        <w:shd w:val="clear" w:color="auto" w:fill="FFFFFF"/>
        <w:spacing w:after="0"/>
        <w:contextualSpacing/>
        <w:rPr>
          <w:rFonts w:eastAsiaTheme="minorEastAsia" w:cs="Arial"/>
          <w:sz w:val="22"/>
          <w:lang w:eastAsia="en-GB"/>
        </w:rPr>
      </w:pPr>
      <w:r>
        <w:rPr>
          <w:rFonts w:eastAsiaTheme="minorEastAsia" w:cs="Arial"/>
          <w:sz w:val="22"/>
          <w:lang w:eastAsia="en-GB"/>
        </w:rPr>
        <w:t>If a complaint is found against</w:t>
      </w:r>
      <w:r w:rsidR="00FE61C7">
        <w:rPr>
          <w:rFonts w:eastAsiaTheme="minorEastAsia" w:cs="Arial"/>
          <w:sz w:val="22"/>
          <w:lang w:eastAsia="en-GB"/>
        </w:rPr>
        <w:t xml:space="preserve"> </w:t>
      </w:r>
      <w:r w:rsidR="00CC024C">
        <w:rPr>
          <w:rFonts w:eastAsiaTheme="minorEastAsia" w:cs="Arial"/>
          <w:color w:val="000000" w:themeColor="text1"/>
          <w:sz w:val="22"/>
          <w:lang w:eastAsia="en-GB"/>
        </w:rPr>
        <w:t>Chester Philharmonic Orchestra,</w:t>
      </w:r>
      <w:r w:rsidRPr="006F1C23">
        <w:rPr>
          <w:rFonts w:eastAsiaTheme="minorEastAsia" w:cs="Arial"/>
          <w:color w:val="FF0000"/>
          <w:sz w:val="22"/>
          <w:lang w:eastAsia="en-GB"/>
        </w:rPr>
        <w:t xml:space="preserve"> </w:t>
      </w:r>
      <w:r>
        <w:rPr>
          <w:rFonts w:eastAsiaTheme="minorEastAsia" w:cs="Arial"/>
          <w:sz w:val="22"/>
          <w:lang w:eastAsia="en-GB"/>
        </w:rPr>
        <w:t>the committee</w:t>
      </w:r>
      <w:r w:rsidR="00FE61C7">
        <w:rPr>
          <w:rFonts w:eastAsiaTheme="minorEastAsia" w:cs="Arial"/>
          <w:sz w:val="22"/>
          <w:lang w:eastAsia="en-GB"/>
        </w:rPr>
        <w:t xml:space="preserve"> should work to</w:t>
      </w:r>
      <w:r w:rsidR="0039079E">
        <w:rPr>
          <w:rFonts w:eastAsiaTheme="minorEastAsia" w:cs="Arial"/>
          <w:sz w:val="22"/>
          <w:lang w:eastAsia="en-GB"/>
        </w:rPr>
        <w:t xml:space="preserve"> resolve the complaint in a manner which is acceptable to the person who was subject to </w:t>
      </w:r>
      <w:r w:rsidR="008A36E1">
        <w:rPr>
          <w:rFonts w:eastAsiaTheme="minorEastAsia" w:cs="Arial"/>
          <w:sz w:val="22"/>
          <w:lang w:eastAsia="en-GB"/>
        </w:rPr>
        <w:t>discrimination.</w:t>
      </w:r>
    </w:p>
    <w:p w14:paraId="1D980B12" w14:textId="1F9F11E0" w:rsidR="00AD1053" w:rsidRPr="00A2272E" w:rsidRDefault="00AD1053" w:rsidP="7158A2B3">
      <w:pPr>
        <w:numPr>
          <w:ilvl w:val="0"/>
          <w:numId w:val="1"/>
        </w:numPr>
        <w:shd w:val="clear" w:color="auto" w:fill="FFFFFF" w:themeFill="background1"/>
        <w:spacing w:after="0"/>
        <w:contextualSpacing/>
        <w:rPr>
          <w:rFonts w:eastAsiaTheme="minorEastAsia" w:cs="Arial"/>
          <w:sz w:val="22"/>
          <w:lang w:eastAsia="en-GB"/>
        </w:rPr>
      </w:pPr>
      <w:r w:rsidRPr="7158A2B3">
        <w:rPr>
          <w:rFonts w:eastAsiaTheme="minorEastAsia" w:cs="Arial"/>
          <w:sz w:val="22"/>
          <w:lang w:eastAsia="en-GB"/>
        </w:rPr>
        <w:t xml:space="preserve">If a complaint against </w:t>
      </w:r>
      <w:r w:rsidR="00CC024C">
        <w:rPr>
          <w:rFonts w:eastAsiaTheme="minorEastAsia" w:cs="Arial"/>
          <w:color w:val="000000" w:themeColor="text1"/>
          <w:sz w:val="22"/>
          <w:lang w:eastAsia="en-GB"/>
        </w:rPr>
        <w:t>Chester Philharmonic Orchestra</w:t>
      </w:r>
      <w:r w:rsidRPr="7158A2B3">
        <w:rPr>
          <w:rFonts w:eastAsiaTheme="minorEastAsia" w:cs="Arial"/>
          <w:color w:val="FF0000"/>
          <w:sz w:val="22"/>
          <w:lang w:eastAsia="en-GB"/>
        </w:rPr>
        <w:t xml:space="preserve"> </w:t>
      </w:r>
      <w:r w:rsidRPr="7158A2B3">
        <w:rPr>
          <w:rFonts w:eastAsiaTheme="minorEastAsia" w:cs="Arial"/>
          <w:sz w:val="22"/>
          <w:lang w:eastAsia="en-GB"/>
        </w:rPr>
        <w:t>is not upheld</w:t>
      </w:r>
      <w:r w:rsidR="000424A0" w:rsidRPr="7158A2B3">
        <w:rPr>
          <w:rFonts w:eastAsiaTheme="minorEastAsia" w:cs="Arial"/>
          <w:sz w:val="22"/>
          <w:lang w:eastAsia="en-GB"/>
        </w:rPr>
        <w:t xml:space="preserve">, the committee might wish to address issues which might have led to the complaint in the first place, e.g. </w:t>
      </w:r>
      <w:r w:rsidR="00160DD8" w:rsidRPr="7158A2B3">
        <w:rPr>
          <w:rFonts w:eastAsiaTheme="minorEastAsia" w:cs="Arial"/>
          <w:sz w:val="22"/>
          <w:lang w:eastAsia="en-GB"/>
        </w:rPr>
        <w:t>lack of communication, to prevent similar situations in future</w:t>
      </w:r>
      <w:r w:rsidR="00CC024C">
        <w:rPr>
          <w:rFonts w:eastAsiaTheme="minorEastAsia" w:cs="Arial"/>
          <w:sz w:val="22"/>
          <w:lang w:eastAsia="en-GB"/>
        </w:rPr>
        <w:t>.</w:t>
      </w:r>
    </w:p>
    <w:p w14:paraId="0EF2523C" w14:textId="77777777" w:rsidR="00845373" w:rsidRDefault="00845373" w:rsidP="00B014FE">
      <w:pPr>
        <w:pStyle w:val="Heading1"/>
        <w:rPr>
          <w:rFonts w:ascii="Arial" w:hAnsi="Arial" w:cs="Arial"/>
          <w:sz w:val="24"/>
          <w:szCs w:val="24"/>
        </w:rPr>
      </w:pPr>
    </w:p>
    <w:p w14:paraId="7AFC51C7" w14:textId="086111BE" w:rsidR="006F031C" w:rsidRPr="00AA5E9B" w:rsidRDefault="006F031C" w:rsidP="00B014FE">
      <w:pPr>
        <w:pStyle w:val="Heading1"/>
        <w:rPr>
          <w:rFonts w:ascii="Arial" w:hAnsi="Arial" w:cs="Arial"/>
          <w:sz w:val="24"/>
          <w:szCs w:val="24"/>
        </w:rPr>
      </w:pPr>
      <w:r w:rsidRPr="00AA5E9B">
        <w:rPr>
          <w:rFonts w:ascii="Arial" w:hAnsi="Arial" w:cs="Arial"/>
          <w:sz w:val="24"/>
          <w:szCs w:val="24"/>
        </w:rPr>
        <w:lastRenderedPageBreak/>
        <w:t>Policy review</w:t>
      </w:r>
    </w:p>
    <w:p w14:paraId="7AFC51C8" w14:textId="17D2AEF1" w:rsidR="006F031C" w:rsidRDefault="006F031C" w:rsidP="006F031C">
      <w:pPr>
        <w:shd w:val="clear" w:color="auto" w:fill="FFFFFF"/>
        <w:spacing w:after="0"/>
        <w:rPr>
          <w:rFonts w:cs="Arial"/>
          <w:color w:val="0B0C0C"/>
          <w:sz w:val="22"/>
          <w:lang w:eastAsia="en-GB"/>
        </w:rPr>
      </w:pPr>
      <w:r w:rsidRPr="6AFF7FB4">
        <w:rPr>
          <w:rFonts w:cs="Arial"/>
          <w:color w:val="0B0C0C"/>
          <w:sz w:val="22"/>
          <w:lang w:eastAsia="en-GB"/>
        </w:rPr>
        <w:t xml:space="preserve">The policy will be reviewed every </w:t>
      </w:r>
      <w:r w:rsidR="00CC024C">
        <w:rPr>
          <w:rFonts w:cs="Arial"/>
          <w:color w:val="000000" w:themeColor="text1"/>
          <w:sz w:val="22"/>
          <w:lang w:eastAsia="en-GB"/>
        </w:rPr>
        <w:t>two years</w:t>
      </w:r>
      <w:r w:rsidRPr="6AFF7FB4">
        <w:rPr>
          <w:rFonts w:cs="Arial"/>
          <w:color w:val="0B0C0C"/>
          <w:sz w:val="22"/>
          <w:lang w:eastAsia="en-GB"/>
        </w:rPr>
        <w:t xml:space="preserve"> by the board of trustees/</w:t>
      </w:r>
      <w:r w:rsidR="00155A0E">
        <w:rPr>
          <w:rFonts w:cs="Arial"/>
          <w:color w:val="0B0C0C"/>
          <w:sz w:val="22"/>
          <w:lang w:eastAsia="en-GB"/>
        </w:rPr>
        <w:t>main</w:t>
      </w:r>
      <w:r w:rsidRPr="6AFF7FB4">
        <w:rPr>
          <w:rFonts w:cs="Arial"/>
          <w:color w:val="0B0C0C"/>
          <w:sz w:val="22"/>
          <w:lang w:eastAsia="en-GB"/>
        </w:rPr>
        <w:t xml:space="preserve"> committee. Members of </w:t>
      </w:r>
      <w:r w:rsidR="00B262F4">
        <w:rPr>
          <w:rFonts w:eastAsiaTheme="minorEastAsia" w:cs="Arial"/>
          <w:color w:val="000000" w:themeColor="text1"/>
          <w:sz w:val="22"/>
          <w:lang w:eastAsia="en-GB"/>
        </w:rPr>
        <w:t>Chester Philharmonic Orchestra</w:t>
      </w:r>
      <w:r w:rsidR="00B262F4" w:rsidRPr="6AFF7FB4">
        <w:rPr>
          <w:rFonts w:cs="Arial"/>
          <w:color w:val="0B0C0C"/>
          <w:sz w:val="22"/>
          <w:lang w:eastAsia="en-GB"/>
        </w:rPr>
        <w:t xml:space="preserve"> </w:t>
      </w:r>
      <w:r w:rsidRPr="6AFF7FB4">
        <w:rPr>
          <w:rFonts w:cs="Arial"/>
          <w:color w:val="0B0C0C"/>
          <w:sz w:val="22"/>
          <w:lang w:eastAsia="en-GB"/>
        </w:rPr>
        <w:t xml:space="preserve">will be informed of any changes to the policy and be invited to comment.  </w:t>
      </w:r>
    </w:p>
    <w:p w14:paraId="4ED824E0" w14:textId="77777777" w:rsidR="00B262F4" w:rsidRDefault="00B262F4" w:rsidP="006F031C">
      <w:pPr>
        <w:shd w:val="clear" w:color="auto" w:fill="FFFFFF"/>
        <w:spacing w:after="0"/>
        <w:rPr>
          <w:rFonts w:cs="Arial"/>
          <w:color w:val="0B0C0C"/>
          <w:sz w:val="22"/>
          <w:lang w:eastAsia="en-GB"/>
        </w:rPr>
      </w:pPr>
    </w:p>
    <w:p w14:paraId="33F9DFB7" w14:textId="3B640434" w:rsidR="00B262F4" w:rsidRDefault="00B262F4" w:rsidP="006F031C">
      <w:pPr>
        <w:shd w:val="clear" w:color="auto" w:fill="FFFFFF"/>
        <w:spacing w:after="0"/>
        <w:rPr>
          <w:rFonts w:cs="Arial"/>
          <w:color w:val="0B0C0C"/>
          <w:sz w:val="22"/>
          <w:lang w:eastAsia="en-GB"/>
        </w:rPr>
      </w:pPr>
      <w:r>
        <w:rPr>
          <w:rFonts w:cs="Arial"/>
          <w:color w:val="0B0C0C"/>
          <w:sz w:val="22"/>
          <w:lang w:eastAsia="en-GB"/>
        </w:rPr>
        <w:t>Jane Holmes 02/08/</w:t>
      </w:r>
      <w:r w:rsidR="00F47022">
        <w:rPr>
          <w:rFonts w:cs="Arial"/>
          <w:color w:val="0B0C0C"/>
          <w:sz w:val="22"/>
          <w:lang w:eastAsia="en-GB"/>
        </w:rPr>
        <w:t>23</w:t>
      </w:r>
    </w:p>
    <w:p w14:paraId="7867197D" w14:textId="77777777" w:rsidR="00F47022" w:rsidRDefault="00F47022" w:rsidP="006F031C">
      <w:pPr>
        <w:shd w:val="clear" w:color="auto" w:fill="FFFFFF"/>
        <w:spacing w:after="0"/>
        <w:rPr>
          <w:rFonts w:cs="Arial"/>
          <w:color w:val="0B0C0C"/>
          <w:sz w:val="22"/>
          <w:lang w:eastAsia="en-GB"/>
        </w:rPr>
      </w:pPr>
    </w:p>
    <w:p w14:paraId="732A9FB8" w14:textId="66BA8A53" w:rsidR="006F031C" w:rsidRPr="00016C3B" w:rsidRDefault="00F47022" w:rsidP="00016C3B">
      <w:pPr>
        <w:shd w:val="clear" w:color="auto" w:fill="FFFFFF"/>
        <w:spacing w:after="0"/>
        <w:rPr>
          <w:rFonts w:cs="Arial"/>
          <w:color w:val="0B0C0C"/>
          <w:sz w:val="22"/>
          <w:lang w:eastAsia="en-GB"/>
        </w:rPr>
      </w:pPr>
      <w:r>
        <w:rPr>
          <w:rFonts w:cs="Arial"/>
          <w:color w:val="0B0C0C"/>
          <w:sz w:val="22"/>
          <w:lang w:eastAsia="en-GB"/>
        </w:rPr>
        <w:t>To be reviewed August 202</w:t>
      </w:r>
      <w:r w:rsidR="00A448B1">
        <w:rPr>
          <w:rFonts w:cs="Arial"/>
          <w:color w:val="0B0C0C"/>
          <w:sz w:val="22"/>
          <w:lang w:eastAsia="en-GB"/>
        </w:rPr>
        <w:t>5</w:t>
      </w:r>
    </w:p>
    <w:p w14:paraId="7AFC51C9" w14:textId="7207CC09" w:rsidR="006F031C" w:rsidRPr="006F031C" w:rsidRDefault="006F031C" w:rsidP="6AFF7FB4">
      <w:pPr>
        <w:rPr>
          <w:rFonts w:asciiTheme="minorHAnsi" w:eastAsiaTheme="minorEastAsia" w:hAnsiTheme="minorHAnsi"/>
          <w:sz w:val="22"/>
          <w:lang w:eastAsia="en-GB"/>
        </w:rPr>
      </w:pPr>
    </w:p>
    <w:p w14:paraId="7AFC51CA" w14:textId="77777777" w:rsidR="00B44325" w:rsidRDefault="00B44325" w:rsidP="006F031C"/>
    <w:sectPr w:rsidR="00B44325" w:rsidSect="00845373">
      <w:headerReference w:type="default" r:id="rId11"/>
      <w:footerReference w:type="default" r:id="rId1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40AB" w14:textId="77777777" w:rsidR="00E93975" w:rsidRDefault="00E93975" w:rsidP="00BB742D">
      <w:pPr>
        <w:spacing w:after="0" w:line="240" w:lineRule="auto"/>
      </w:pPr>
      <w:r>
        <w:separator/>
      </w:r>
    </w:p>
  </w:endnote>
  <w:endnote w:type="continuationSeparator" w:id="0">
    <w:p w14:paraId="3655AD18" w14:textId="77777777" w:rsidR="00E93975" w:rsidRDefault="00E93975" w:rsidP="00BB742D">
      <w:pPr>
        <w:spacing w:after="0" w:line="240" w:lineRule="auto"/>
      </w:pPr>
      <w:r>
        <w:continuationSeparator/>
      </w:r>
    </w:p>
  </w:endnote>
  <w:endnote w:type="continuationNotice" w:id="1">
    <w:p w14:paraId="5B311F36" w14:textId="77777777" w:rsidR="00E93975" w:rsidRDefault="00E93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319681"/>
      <w:docPartObj>
        <w:docPartGallery w:val="Page Numbers (Bottom of Page)"/>
        <w:docPartUnique/>
      </w:docPartObj>
    </w:sdtPr>
    <w:sdtContent>
      <w:sdt>
        <w:sdtPr>
          <w:id w:val="-1769616900"/>
          <w:docPartObj>
            <w:docPartGallery w:val="Page Numbers (Top of Page)"/>
            <w:docPartUnique/>
          </w:docPartObj>
        </w:sdtPr>
        <w:sdtContent>
          <w:p w14:paraId="2818AE1F" w14:textId="7CFC0AB7" w:rsidR="00AA5E9B" w:rsidRDefault="00AA5E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FC51D9" w14:textId="77777777" w:rsidR="000C1AC1" w:rsidRDefault="000C1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CB93" w14:textId="77777777" w:rsidR="00E93975" w:rsidRDefault="00E93975" w:rsidP="00BB742D">
      <w:pPr>
        <w:spacing w:after="0" w:line="240" w:lineRule="auto"/>
      </w:pPr>
      <w:r>
        <w:separator/>
      </w:r>
    </w:p>
  </w:footnote>
  <w:footnote w:type="continuationSeparator" w:id="0">
    <w:p w14:paraId="5E5E0734" w14:textId="77777777" w:rsidR="00E93975" w:rsidRDefault="00E93975" w:rsidP="00BB742D">
      <w:pPr>
        <w:spacing w:after="0" w:line="240" w:lineRule="auto"/>
      </w:pPr>
      <w:r>
        <w:continuationSeparator/>
      </w:r>
    </w:p>
  </w:footnote>
  <w:footnote w:type="continuationNotice" w:id="1">
    <w:p w14:paraId="3FAE1735" w14:textId="77777777" w:rsidR="00E93975" w:rsidRDefault="00E93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2075" w14:textId="77777777" w:rsidR="00845373" w:rsidRPr="005C094D" w:rsidRDefault="00845373" w:rsidP="00845373">
    <w:pPr>
      <w:pStyle w:val="NoSpacing"/>
      <w:rPr>
        <w:b/>
        <w:bCs/>
        <w:sz w:val="48"/>
        <w:szCs w:val="48"/>
      </w:rPr>
    </w:pPr>
    <w:r>
      <w:rPr>
        <w:noProof/>
      </w:rPr>
      <w:drawing>
        <wp:anchor distT="0" distB="0" distL="114300" distR="114300" simplePos="0" relativeHeight="251659264" behindDoc="0" locked="0" layoutInCell="1" allowOverlap="1" wp14:anchorId="6A1AFB5F" wp14:editId="282A67AB">
          <wp:simplePos x="0" y="0"/>
          <wp:positionH relativeFrom="column">
            <wp:posOffset>0</wp:posOffset>
          </wp:positionH>
          <wp:positionV relativeFrom="paragraph">
            <wp:posOffset>349250</wp:posOffset>
          </wp:positionV>
          <wp:extent cx="1206500" cy="1219200"/>
          <wp:effectExtent l="0" t="0" r="0" b="0"/>
          <wp:wrapTopAndBottom/>
          <wp:docPr id="1960014867" name="Picture 1960014867" descr="A black circle with white letters and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14867" name="Picture 1960014867" descr="A black circle with white letters and a not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219200"/>
                  </a:xfrm>
                  <a:prstGeom prst="rect">
                    <a:avLst/>
                  </a:prstGeom>
                  <a:noFill/>
                  <a:ln>
                    <a:noFill/>
                  </a:ln>
                </pic:spPr>
              </pic:pic>
            </a:graphicData>
          </a:graphic>
        </wp:anchor>
      </w:drawing>
    </w:r>
    <w:r>
      <w:rPr>
        <w:b/>
        <w:bCs/>
        <w:sz w:val="48"/>
        <w:szCs w:val="48"/>
      </w:rPr>
      <w:t>Chester Philharmonic Orchestra</w:t>
    </w:r>
  </w:p>
  <w:p w14:paraId="73A77830" w14:textId="77777777" w:rsidR="00845373" w:rsidRDefault="00845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15:restartNumberingAfterBreak="0">
    <w:nsid w:val="0D4C3F96"/>
    <w:multiLevelType w:val="hybridMultilevel"/>
    <w:tmpl w:val="2FE2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747C1"/>
    <w:multiLevelType w:val="hybridMultilevel"/>
    <w:tmpl w:val="E3F2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5D66"/>
    <w:multiLevelType w:val="hybridMultilevel"/>
    <w:tmpl w:val="C2C4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33FEA"/>
    <w:multiLevelType w:val="hybridMultilevel"/>
    <w:tmpl w:val="6CAEE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0D5F8D"/>
    <w:multiLevelType w:val="hybridMultilevel"/>
    <w:tmpl w:val="FC2E3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03D2A"/>
    <w:multiLevelType w:val="hybridMultilevel"/>
    <w:tmpl w:val="8D2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E3A44"/>
    <w:multiLevelType w:val="hybridMultilevel"/>
    <w:tmpl w:val="261AF55C"/>
    <w:lvl w:ilvl="0" w:tplc="5002D43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03963"/>
    <w:multiLevelType w:val="hybridMultilevel"/>
    <w:tmpl w:val="7810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5571B"/>
    <w:multiLevelType w:val="hybridMultilevel"/>
    <w:tmpl w:val="D6A0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C3FFE"/>
    <w:multiLevelType w:val="hybridMultilevel"/>
    <w:tmpl w:val="8A6E2E8C"/>
    <w:lvl w:ilvl="0" w:tplc="FF54C9E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849AB"/>
    <w:multiLevelType w:val="hybridMultilevel"/>
    <w:tmpl w:val="E59A04F0"/>
    <w:lvl w:ilvl="0" w:tplc="5002D43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4B6F65"/>
    <w:multiLevelType w:val="hybridMultilevel"/>
    <w:tmpl w:val="A28C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433026">
    <w:abstractNumId w:val="10"/>
  </w:num>
  <w:num w:numId="2" w16cid:durableId="57557290">
    <w:abstractNumId w:val="6"/>
  </w:num>
  <w:num w:numId="3" w16cid:durableId="2112504750">
    <w:abstractNumId w:val="5"/>
  </w:num>
  <w:num w:numId="4" w16cid:durableId="2017879055">
    <w:abstractNumId w:val="3"/>
  </w:num>
  <w:num w:numId="5" w16cid:durableId="1728991719">
    <w:abstractNumId w:val="8"/>
  </w:num>
  <w:num w:numId="6" w16cid:durableId="1411149333">
    <w:abstractNumId w:val="4"/>
  </w:num>
  <w:num w:numId="7" w16cid:durableId="264382389">
    <w:abstractNumId w:val="1"/>
  </w:num>
  <w:num w:numId="8" w16cid:durableId="1512524790">
    <w:abstractNumId w:val="9"/>
  </w:num>
  <w:num w:numId="9" w16cid:durableId="1264845121">
    <w:abstractNumId w:val="11"/>
  </w:num>
  <w:num w:numId="10" w16cid:durableId="364066888">
    <w:abstractNumId w:val="12"/>
  </w:num>
  <w:num w:numId="11" w16cid:durableId="1938098775">
    <w:abstractNumId w:val="7"/>
  </w:num>
  <w:num w:numId="12" w16cid:durableId="975451036">
    <w:abstractNumId w:val="2"/>
  </w:num>
  <w:num w:numId="13" w16cid:durableId="171011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1C"/>
    <w:rsid w:val="000002B8"/>
    <w:rsid w:val="00006D29"/>
    <w:rsid w:val="0001018C"/>
    <w:rsid w:val="00011337"/>
    <w:rsid w:val="00016C3B"/>
    <w:rsid w:val="00017366"/>
    <w:rsid w:val="00020678"/>
    <w:rsid w:val="00024360"/>
    <w:rsid w:val="000320F8"/>
    <w:rsid w:val="00032540"/>
    <w:rsid w:val="000424A0"/>
    <w:rsid w:val="00055E3D"/>
    <w:rsid w:val="00060FBB"/>
    <w:rsid w:val="00066B68"/>
    <w:rsid w:val="00096C4A"/>
    <w:rsid w:val="000C1AC1"/>
    <w:rsid w:val="000D2E44"/>
    <w:rsid w:val="000D5484"/>
    <w:rsid w:val="00126E2A"/>
    <w:rsid w:val="00127F50"/>
    <w:rsid w:val="001377CF"/>
    <w:rsid w:val="001470BD"/>
    <w:rsid w:val="00154926"/>
    <w:rsid w:val="00155A0E"/>
    <w:rsid w:val="00160DD8"/>
    <w:rsid w:val="00172A30"/>
    <w:rsid w:val="001847C3"/>
    <w:rsid w:val="001A3ACD"/>
    <w:rsid w:val="001D3892"/>
    <w:rsid w:val="001D524F"/>
    <w:rsid w:val="001E36B1"/>
    <w:rsid w:val="001E5D6B"/>
    <w:rsid w:val="001F634A"/>
    <w:rsid w:val="002269A8"/>
    <w:rsid w:val="002325BB"/>
    <w:rsid w:val="0023272C"/>
    <w:rsid w:val="00233D4E"/>
    <w:rsid w:val="00234314"/>
    <w:rsid w:val="00254127"/>
    <w:rsid w:val="00262B52"/>
    <w:rsid w:val="002960DB"/>
    <w:rsid w:val="002B0931"/>
    <w:rsid w:val="002B1748"/>
    <w:rsid w:val="002B6213"/>
    <w:rsid w:val="002C3D47"/>
    <w:rsid w:val="002C6905"/>
    <w:rsid w:val="002D5FBF"/>
    <w:rsid w:val="002E415C"/>
    <w:rsid w:val="002E665F"/>
    <w:rsid w:val="003069AF"/>
    <w:rsid w:val="00313462"/>
    <w:rsid w:val="00315311"/>
    <w:rsid w:val="003328B6"/>
    <w:rsid w:val="00344798"/>
    <w:rsid w:val="00356DFE"/>
    <w:rsid w:val="003634DB"/>
    <w:rsid w:val="00365E94"/>
    <w:rsid w:val="0039079E"/>
    <w:rsid w:val="00390DFF"/>
    <w:rsid w:val="0039229B"/>
    <w:rsid w:val="003B2159"/>
    <w:rsid w:val="003C521E"/>
    <w:rsid w:val="003D61FA"/>
    <w:rsid w:val="003D7A0F"/>
    <w:rsid w:val="003E3DC6"/>
    <w:rsid w:val="003E5B20"/>
    <w:rsid w:val="003F01DA"/>
    <w:rsid w:val="003FC8AD"/>
    <w:rsid w:val="00423171"/>
    <w:rsid w:val="0043063F"/>
    <w:rsid w:val="00433B06"/>
    <w:rsid w:val="004404C8"/>
    <w:rsid w:val="00465C58"/>
    <w:rsid w:val="00480171"/>
    <w:rsid w:val="0048553C"/>
    <w:rsid w:val="00485D72"/>
    <w:rsid w:val="0049080E"/>
    <w:rsid w:val="00497A1C"/>
    <w:rsid w:val="004A144F"/>
    <w:rsid w:val="004A315A"/>
    <w:rsid w:val="004B503E"/>
    <w:rsid w:val="00500CD0"/>
    <w:rsid w:val="005253E8"/>
    <w:rsid w:val="00550C6C"/>
    <w:rsid w:val="00563BD0"/>
    <w:rsid w:val="00581E3E"/>
    <w:rsid w:val="00584889"/>
    <w:rsid w:val="005876E0"/>
    <w:rsid w:val="00592A46"/>
    <w:rsid w:val="005956A0"/>
    <w:rsid w:val="005B4006"/>
    <w:rsid w:val="005C094D"/>
    <w:rsid w:val="005C6888"/>
    <w:rsid w:val="005C7046"/>
    <w:rsid w:val="005E6581"/>
    <w:rsid w:val="005F024F"/>
    <w:rsid w:val="00607C38"/>
    <w:rsid w:val="0061062F"/>
    <w:rsid w:val="00611F0C"/>
    <w:rsid w:val="006213B6"/>
    <w:rsid w:val="006309E8"/>
    <w:rsid w:val="00635667"/>
    <w:rsid w:val="0064365E"/>
    <w:rsid w:val="006675CC"/>
    <w:rsid w:val="00674827"/>
    <w:rsid w:val="006838F1"/>
    <w:rsid w:val="00683AE8"/>
    <w:rsid w:val="0069053B"/>
    <w:rsid w:val="00693459"/>
    <w:rsid w:val="006A0273"/>
    <w:rsid w:val="006A5B90"/>
    <w:rsid w:val="006A71D0"/>
    <w:rsid w:val="006E0499"/>
    <w:rsid w:val="006F031C"/>
    <w:rsid w:val="006F1C23"/>
    <w:rsid w:val="00706E13"/>
    <w:rsid w:val="007071D2"/>
    <w:rsid w:val="00714528"/>
    <w:rsid w:val="00715FB9"/>
    <w:rsid w:val="0072051F"/>
    <w:rsid w:val="00723636"/>
    <w:rsid w:val="007246B9"/>
    <w:rsid w:val="0072569B"/>
    <w:rsid w:val="00725913"/>
    <w:rsid w:val="00741A91"/>
    <w:rsid w:val="0074773D"/>
    <w:rsid w:val="007573A9"/>
    <w:rsid w:val="00767EAC"/>
    <w:rsid w:val="007961FE"/>
    <w:rsid w:val="007979EB"/>
    <w:rsid w:val="007A124F"/>
    <w:rsid w:val="007A3705"/>
    <w:rsid w:val="007B21F5"/>
    <w:rsid w:val="007C2037"/>
    <w:rsid w:val="007E6BB0"/>
    <w:rsid w:val="00821274"/>
    <w:rsid w:val="00845373"/>
    <w:rsid w:val="00852B52"/>
    <w:rsid w:val="0089369E"/>
    <w:rsid w:val="00894CE8"/>
    <w:rsid w:val="008A36E1"/>
    <w:rsid w:val="008B781F"/>
    <w:rsid w:val="008C1C87"/>
    <w:rsid w:val="008E4B57"/>
    <w:rsid w:val="008E6BF9"/>
    <w:rsid w:val="00926461"/>
    <w:rsid w:val="00932406"/>
    <w:rsid w:val="0093470F"/>
    <w:rsid w:val="00943B2D"/>
    <w:rsid w:val="00951575"/>
    <w:rsid w:val="00982F81"/>
    <w:rsid w:val="00990C7D"/>
    <w:rsid w:val="009A6B5F"/>
    <w:rsid w:val="009E3C8C"/>
    <w:rsid w:val="009E719C"/>
    <w:rsid w:val="00A2272E"/>
    <w:rsid w:val="00A22A66"/>
    <w:rsid w:val="00A24013"/>
    <w:rsid w:val="00A343E9"/>
    <w:rsid w:val="00A35A0A"/>
    <w:rsid w:val="00A37725"/>
    <w:rsid w:val="00A448B1"/>
    <w:rsid w:val="00A83E3F"/>
    <w:rsid w:val="00A95D15"/>
    <w:rsid w:val="00A971F4"/>
    <w:rsid w:val="00AA5E9B"/>
    <w:rsid w:val="00AB79C7"/>
    <w:rsid w:val="00AC3385"/>
    <w:rsid w:val="00AC6818"/>
    <w:rsid w:val="00AD1053"/>
    <w:rsid w:val="00AE2BEF"/>
    <w:rsid w:val="00AF0E11"/>
    <w:rsid w:val="00B014FE"/>
    <w:rsid w:val="00B03AE5"/>
    <w:rsid w:val="00B1090D"/>
    <w:rsid w:val="00B10D3F"/>
    <w:rsid w:val="00B262F4"/>
    <w:rsid w:val="00B34AC9"/>
    <w:rsid w:val="00B34F7F"/>
    <w:rsid w:val="00B442A7"/>
    <w:rsid w:val="00B44325"/>
    <w:rsid w:val="00B46900"/>
    <w:rsid w:val="00B6677E"/>
    <w:rsid w:val="00B74CD1"/>
    <w:rsid w:val="00B836E2"/>
    <w:rsid w:val="00B910DF"/>
    <w:rsid w:val="00B91827"/>
    <w:rsid w:val="00B9471D"/>
    <w:rsid w:val="00B94C22"/>
    <w:rsid w:val="00BB742D"/>
    <w:rsid w:val="00BC5440"/>
    <w:rsid w:val="00BC5E89"/>
    <w:rsid w:val="00BC6185"/>
    <w:rsid w:val="00BD1AAC"/>
    <w:rsid w:val="00BD53A6"/>
    <w:rsid w:val="00BF38F0"/>
    <w:rsid w:val="00C02BD3"/>
    <w:rsid w:val="00C037D5"/>
    <w:rsid w:val="00C07CBA"/>
    <w:rsid w:val="00C15036"/>
    <w:rsid w:val="00C243F8"/>
    <w:rsid w:val="00C31DDC"/>
    <w:rsid w:val="00C44645"/>
    <w:rsid w:val="00C6561F"/>
    <w:rsid w:val="00C80927"/>
    <w:rsid w:val="00CB28B5"/>
    <w:rsid w:val="00CC024C"/>
    <w:rsid w:val="00CD0EE6"/>
    <w:rsid w:val="00CD596A"/>
    <w:rsid w:val="00CD7DB8"/>
    <w:rsid w:val="00D045B5"/>
    <w:rsid w:val="00D107AE"/>
    <w:rsid w:val="00D219E0"/>
    <w:rsid w:val="00D603AB"/>
    <w:rsid w:val="00D62804"/>
    <w:rsid w:val="00D63095"/>
    <w:rsid w:val="00D80721"/>
    <w:rsid w:val="00DA11BF"/>
    <w:rsid w:val="00DA2B9E"/>
    <w:rsid w:val="00DB0743"/>
    <w:rsid w:val="00DB2CF5"/>
    <w:rsid w:val="00DB756B"/>
    <w:rsid w:val="00DE33BC"/>
    <w:rsid w:val="00DE58BE"/>
    <w:rsid w:val="00E04608"/>
    <w:rsid w:val="00E2058A"/>
    <w:rsid w:val="00E25863"/>
    <w:rsid w:val="00E26A2B"/>
    <w:rsid w:val="00E57008"/>
    <w:rsid w:val="00E63BFC"/>
    <w:rsid w:val="00E664FE"/>
    <w:rsid w:val="00E73C6A"/>
    <w:rsid w:val="00E76EDF"/>
    <w:rsid w:val="00E93975"/>
    <w:rsid w:val="00EC3810"/>
    <w:rsid w:val="00ED06D8"/>
    <w:rsid w:val="00ED3C33"/>
    <w:rsid w:val="00ED56FE"/>
    <w:rsid w:val="00EE6E48"/>
    <w:rsid w:val="00EE762B"/>
    <w:rsid w:val="00EF21FB"/>
    <w:rsid w:val="00F00C6C"/>
    <w:rsid w:val="00F21433"/>
    <w:rsid w:val="00F2378E"/>
    <w:rsid w:val="00F41711"/>
    <w:rsid w:val="00F452AC"/>
    <w:rsid w:val="00F47022"/>
    <w:rsid w:val="00F609BF"/>
    <w:rsid w:val="00F721ED"/>
    <w:rsid w:val="00F8772B"/>
    <w:rsid w:val="00F91AE5"/>
    <w:rsid w:val="00F9281A"/>
    <w:rsid w:val="00F97ED7"/>
    <w:rsid w:val="00FB0853"/>
    <w:rsid w:val="00FB119B"/>
    <w:rsid w:val="00FB418A"/>
    <w:rsid w:val="00FD3AB0"/>
    <w:rsid w:val="00FD6995"/>
    <w:rsid w:val="00FE61C7"/>
    <w:rsid w:val="00FF473B"/>
    <w:rsid w:val="0176B404"/>
    <w:rsid w:val="03853776"/>
    <w:rsid w:val="04DF0640"/>
    <w:rsid w:val="056A4FDF"/>
    <w:rsid w:val="06620696"/>
    <w:rsid w:val="071F5196"/>
    <w:rsid w:val="0740569E"/>
    <w:rsid w:val="0753C4A5"/>
    <w:rsid w:val="07AAD8B4"/>
    <w:rsid w:val="08041255"/>
    <w:rsid w:val="08B8A298"/>
    <w:rsid w:val="0A3C8C7F"/>
    <w:rsid w:val="0C7FB036"/>
    <w:rsid w:val="0C9270D1"/>
    <w:rsid w:val="0CC89CFA"/>
    <w:rsid w:val="0E34CA99"/>
    <w:rsid w:val="1034AE93"/>
    <w:rsid w:val="1142B918"/>
    <w:rsid w:val="15E616A9"/>
    <w:rsid w:val="167505B5"/>
    <w:rsid w:val="16ECE315"/>
    <w:rsid w:val="17938C2A"/>
    <w:rsid w:val="1836A49F"/>
    <w:rsid w:val="1ACDC3B8"/>
    <w:rsid w:val="1BDE31A9"/>
    <w:rsid w:val="1BF74B44"/>
    <w:rsid w:val="1CA4B793"/>
    <w:rsid w:val="1CFDAB3E"/>
    <w:rsid w:val="1D757ECC"/>
    <w:rsid w:val="24656B40"/>
    <w:rsid w:val="24C21D6D"/>
    <w:rsid w:val="25B8B817"/>
    <w:rsid w:val="27023561"/>
    <w:rsid w:val="27391FFB"/>
    <w:rsid w:val="27548878"/>
    <w:rsid w:val="28D558B8"/>
    <w:rsid w:val="28F058D9"/>
    <w:rsid w:val="298E75EB"/>
    <w:rsid w:val="2A8860C2"/>
    <w:rsid w:val="2A9D64D7"/>
    <w:rsid w:val="2BC4A2D5"/>
    <w:rsid w:val="2BC530FC"/>
    <w:rsid w:val="2C243123"/>
    <w:rsid w:val="2C393538"/>
    <w:rsid w:val="2DFD6B4D"/>
    <w:rsid w:val="2E5E81C9"/>
    <w:rsid w:val="300BCCD9"/>
    <w:rsid w:val="30FED4BC"/>
    <w:rsid w:val="31F0467F"/>
    <w:rsid w:val="338CA817"/>
    <w:rsid w:val="33CAAF43"/>
    <w:rsid w:val="33DEFCAB"/>
    <w:rsid w:val="34B2D631"/>
    <w:rsid w:val="36BB4739"/>
    <w:rsid w:val="379CF3C7"/>
    <w:rsid w:val="38411991"/>
    <w:rsid w:val="388C699C"/>
    <w:rsid w:val="388C7E43"/>
    <w:rsid w:val="39316B04"/>
    <w:rsid w:val="398A4033"/>
    <w:rsid w:val="3B476CC0"/>
    <w:rsid w:val="3B64CDDC"/>
    <w:rsid w:val="3BC40A5E"/>
    <w:rsid w:val="3DF316E9"/>
    <w:rsid w:val="3E0E0836"/>
    <w:rsid w:val="3F59BE13"/>
    <w:rsid w:val="418E6145"/>
    <w:rsid w:val="42C6880C"/>
    <w:rsid w:val="433AD062"/>
    <w:rsid w:val="44BDFF03"/>
    <w:rsid w:val="44D5EA47"/>
    <w:rsid w:val="46AC25E8"/>
    <w:rsid w:val="48205019"/>
    <w:rsid w:val="4826A8A5"/>
    <w:rsid w:val="4857A22A"/>
    <w:rsid w:val="498107E5"/>
    <w:rsid w:val="49C33795"/>
    <w:rsid w:val="4B402905"/>
    <w:rsid w:val="4CDBF966"/>
    <w:rsid w:val="4DEF055E"/>
    <w:rsid w:val="4F19BC70"/>
    <w:rsid w:val="506E6A0D"/>
    <w:rsid w:val="513A00A8"/>
    <w:rsid w:val="52821799"/>
    <w:rsid w:val="52A9CF53"/>
    <w:rsid w:val="52D287E3"/>
    <w:rsid w:val="5329674C"/>
    <w:rsid w:val="53B15F0D"/>
    <w:rsid w:val="546E5844"/>
    <w:rsid w:val="54C537AD"/>
    <w:rsid w:val="552531AC"/>
    <w:rsid w:val="55ADA949"/>
    <w:rsid w:val="56F05498"/>
    <w:rsid w:val="570BA5F8"/>
    <w:rsid w:val="5843AA11"/>
    <w:rsid w:val="588D83E8"/>
    <w:rsid w:val="59179904"/>
    <w:rsid w:val="5A6DE97D"/>
    <w:rsid w:val="5AB36965"/>
    <w:rsid w:val="5AB98596"/>
    <w:rsid w:val="5ACFE123"/>
    <w:rsid w:val="5B27DAD1"/>
    <w:rsid w:val="5B29FD6E"/>
    <w:rsid w:val="5B5910B9"/>
    <w:rsid w:val="5BAD543C"/>
    <w:rsid w:val="5F923B45"/>
    <w:rsid w:val="606B0161"/>
    <w:rsid w:val="61606D6C"/>
    <w:rsid w:val="62816C01"/>
    <w:rsid w:val="63D2CBFD"/>
    <w:rsid w:val="6617A7E3"/>
    <w:rsid w:val="6671C42E"/>
    <w:rsid w:val="67B1C06D"/>
    <w:rsid w:val="67C2307B"/>
    <w:rsid w:val="6940E921"/>
    <w:rsid w:val="694D90CE"/>
    <w:rsid w:val="6AFF7FB4"/>
    <w:rsid w:val="6B9FE46E"/>
    <w:rsid w:val="6C7E3E47"/>
    <w:rsid w:val="6CC0622D"/>
    <w:rsid w:val="6FD079E7"/>
    <w:rsid w:val="7158A2B3"/>
    <w:rsid w:val="722045C8"/>
    <w:rsid w:val="745F0D60"/>
    <w:rsid w:val="74B4E080"/>
    <w:rsid w:val="74F49980"/>
    <w:rsid w:val="76CD9F90"/>
    <w:rsid w:val="77796C43"/>
    <w:rsid w:val="79B1F7B1"/>
    <w:rsid w:val="7AB3D402"/>
    <w:rsid w:val="7EF9BA51"/>
    <w:rsid w:val="7F425ECB"/>
    <w:rsid w:val="7FDAE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C5142"/>
  <w15:docId w15:val="{F48ED9A8-5327-45CB-9427-C6E3B56E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03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446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character" w:styleId="Hyperlink">
    <w:name w:val="Hyperlink"/>
    <w:basedOn w:val="DefaultParagraphFont"/>
    <w:uiPriority w:val="99"/>
    <w:unhideWhenUsed/>
    <w:rsid w:val="006F031C"/>
    <w:rPr>
      <w:color w:val="0000FF" w:themeColor="hyperlink"/>
      <w:u w:val="single"/>
    </w:rPr>
  </w:style>
  <w:style w:type="character" w:styleId="Emphasis">
    <w:name w:val="Emphasis"/>
    <w:basedOn w:val="DefaultParagraphFont"/>
    <w:uiPriority w:val="20"/>
    <w:qFormat/>
    <w:rsid w:val="006F031C"/>
    <w:rPr>
      <w:i/>
      <w:iCs/>
    </w:rPr>
  </w:style>
  <w:style w:type="character" w:customStyle="1" w:styleId="apple-converted-space">
    <w:name w:val="apple-converted-space"/>
    <w:basedOn w:val="DefaultParagraphFont"/>
    <w:rsid w:val="006F031C"/>
  </w:style>
  <w:style w:type="paragraph" w:styleId="BalloonText">
    <w:name w:val="Balloon Text"/>
    <w:basedOn w:val="Normal"/>
    <w:link w:val="BalloonTextChar"/>
    <w:uiPriority w:val="99"/>
    <w:semiHidden/>
    <w:unhideWhenUsed/>
    <w:rsid w:val="006F0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1C"/>
    <w:rPr>
      <w:rFonts w:ascii="Tahoma" w:hAnsi="Tahoma" w:cs="Tahoma"/>
      <w:sz w:val="16"/>
      <w:szCs w:val="16"/>
    </w:rPr>
  </w:style>
  <w:style w:type="character" w:customStyle="1" w:styleId="Heading1Char">
    <w:name w:val="Heading 1 Char"/>
    <w:basedOn w:val="DefaultParagraphFont"/>
    <w:link w:val="Heading1"/>
    <w:uiPriority w:val="9"/>
    <w:rsid w:val="006F031C"/>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F031C"/>
    <w:pPr>
      <w:ind w:left="720"/>
      <w:contextualSpacing/>
    </w:pPr>
  </w:style>
  <w:style w:type="paragraph" w:styleId="NoSpacing">
    <w:name w:val="No Spacing"/>
    <w:uiPriority w:val="1"/>
    <w:qFormat/>
    <w:rsid w:val="006F031C"/>
    <w:pPr>
      <w:spacing w:after="0" w:line="240" w:lineRule="auto"/>
    </w:pPr>
  </w:style>
  <w:style w:type="character" w:styleId="FollowedHyperlink">
    <w:name w:val="FollowedHyperlink"/>
    <w:basedOn w:val="DefaultParagraphFont"/>
    <w:uiPriority w:val="99"/>
    <w:semiHidden/>
    <w:unhideWhenUsed/>
    <w:rsid w:val="002D5FBF"/>
    <w:rPr>
      <w:color w:val="800080" w:themeColor="followedHyperlink"/>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B28B5"/>
    <w:pPr>
      <w:spacing w:after="0" w:line="240" w:lineRule="auto"/>
    </w:pPr>
  </w:style>
  <w:style w:type="paragraph" w:styleId="CommentSubject">
    <w:name w:val="annotation subject"/>
    <w:basedOn w:val="CommentText"/>
    <w:next w:val="CommentText"/>
    <w:link w:val="CommentSubjectChar"/>
    <w:uiPriority w:val="99"/>
    <w:semiHidden/>
    <w:unhideWhenUsed/>
    <w:rsid w:val="00D603AB"/>
    <w:rPr>
      <w:b/>
      <w:bCs/>
    </w:rPr>
  </w:style>
  <w:style w:type="character" w:customStyle="1" w:styleId="CommentSubjectChar">
    <w:name w:val="Comment Subject Char"/>
    <w:basedOn w:val="CommentTextChar"/>
    <w:link w:val="CommentSubject"/>
    <w:uiPriority w:val="99"/>
    <w:semiHidden/>
    <w:rsid w:val="00D603AB"/>
    <w:rPr>
      <w:b/>
      <w:bCs/>
      <w:szCs w:val="20"/>
    </w:rPr>
  </w:style>
  <w:style w:type="character" w:customStyle="1" w:styleId="Heading2Char">
    <w:name w:val="Heading 2 Char"/>
    <w:basedOn w:val="DefaultParagraphFont"/>
    <w:link w:val="Heading2"/>
    <w:uiPriority w:val="9"/>
    <w:rsid w:val="00C4464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F0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226589">
      <w:bodyDiv w:val="1"/>
      <w:marLeft w:val="0"/>
      <w:marRight w:val="0"/>
      <w:marTop w:val="0"/>
      <w:marBottom w:val="0"/>
      <w:divBdr>
        <w:top w:val="none" w:sz="0" w:space="0" w:color="auto"/>
        <w:left w:val="none" w:sz="0" w:space="0" w:color="auto"/>
        <w:bottom w:val="none" w:sz="0" w:space="0" w:color="auto"/>
        <w:right w:val="none" w:sz="0" w:space="0" w:color="auto"/>
      </w:divBdr>
    </w:div>
    <w:div w:id="1062866523">
      <w:bodyDiv w:val="1"/>
      <w:marLeft w:val="0"/>
      <w:marRight w:val="0"/>
      <w:marTop w:val="0"/>
      <w:marBottom w:val="0"/>
      <w:divBdr>
        <w:top w:val="none" w:sz="0" w:space="0" w:color="auto"/>
        <w:left w:val="none" w:sz="0" w:space="0" w:color="auto"/>
        <w:bottom w:val="none" w:sz="0" w:space="0" w:color="auto"/>
        <w:right w:val="none" w:sz="0" w:space="0" w:color="auto"/>
      </w:divBdr>
    </w:div>
    <w:div w:id="12989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5077A2D344A9AA980C8796B7D7512"/>
        <w:category>
          <w:name w:val="General"/>
          <w:gallery w:val="placeholder"/>
        </w:category>
        <w:types>
          <w:type w:val="bbPlcHdr"/>
        </w:types>
        <w:behaviors>
          <w:behavior w:val="content"/>
        </w:behaviors>
        <w:guid w:val="{33A84AE3-F30B-4A98-AD73-C8B1705CEC0A}"/>
      </w:docPartPr>
      <w:docPartBody>
        <w:p w:rsidR="00000000" w:rsidRDefault="00F8527D" w:rsidP="00F8527D">
          <w:pPr>
            <w:pStyle w:val="20D5077A2D344A9AA980C8796B7D7512"/>
          </w:pPr>
          <w:r w:rsidRPr="00731086">
            <w:rPr>
              <w:rStyle w:val="PlaceholderText"/>
              <w:rFonts w:ascii="Arial" w:eastAsiaTheme="minorHAnsi" w:hAnsi="Arial" w:cs="Arial"/>
              <w:color w:val="FF0000"/>
            </w:rPr>
            <w:t>[enter name]</w:t>
          </w:r>
        </w:p>
      </w:docPartBody>
    </w:docPart>
    <w:docPart>
      <w:docPartPr>
        <w:name w:val="E9EC72F6A1FF4448B8B728D58F7F9979"/>
        <w:category>
          <w:name w:val="General"/>
          <w:gallery w:val="placeholder"/>
        </w:category>
        <w:types>
          <w:type w:val="bbPlcHdr"/>
        </w:types>
        <w:behaviors>
          <w:behavior w:val="content"/>
        </w:behaviors>
        <w:guid w:val="{0D1D0E09-2AD6-494F-8777-125C7F414B77}"/>
      </w:docPartPr>
      <w:docPartBody>
        <w:p w:rsidR="00000000" w:rsidRDefault="00F8527D" w:rsidP="00F8527D">
          <w:pPr>
            <w:pStyle w:val="E9EC72F6A1FF4448B8B728D58F7F9979"/>
          </w:pPr>
          <w:r w:rsidRPr="00731086">
            <w:rPr>
              <w:rStyle w:val="PlaceholderText"/>
              <w:rFonts w:ascii="Arial" w:eastAsiaTheme="minorHAnsi" w:hAnsi="Arial" w:cs="Arial"/>
              <w:color w:val="FF0000"/>
            </w:rPr>
            <w:t>[enter date of approval]</w:t>
          </w:r>
        </w:p>
      </w:docPartBody>
    </w:docPart>
    <w:docPart>
      <w:docPartPr>
        <w:name w:val="74EF2273AE0141DEAD077A9084CB27F4"/>
        <w:category>
          <w:name w:val="General"/>
          <w:gallery w:val="placeholder"/>
        </w:category>
        <w:types>
          <w:type w:val="bbPlcHdr"/>
        </w:types>
        <w:behaviors>
          <w:behavior w:val="content"/>
        </w:behaviors>
        <w:guid w:val="{48DFF850-97CE-4A55-A440-AFE5BB749451}"/>
      </w:docPartPr>
      <w:docPartBody>
        <w:p w:rsidR="00000000" w:rsidRDefault="00F8527D" w:rsidP="00F8527D">
          <w:pPr>
            <w:pStyle w:val="74EF2273AE0141DEAD077A9084CB27F4"/>
          </w:pPr>
          <w:r w:rsidRPr="00731086">
            <w:rPr>
              <w:rStyle w:val="PlaceholderText"/>
              <w:rFonts w:ascii="Arial" w:eastAsiaTheme="minorHAnsi" w:hAnsi="Arial" w:cs="Arial"/>
              <w:color w:val="FF0000"/>
            </w:rPr>
            <w:t>[enter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7D"/>
    <w:rsid w:val="00870C4A"/>
    <w:rsid w:val="00F85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27D"/>
    <w:rPr>
      <w:color w:val="808080"/>
    </w:rPr>
  </w:style>
  <w:style w:type="paragraph" w:customStyle="1" w:styleId="20D5077A2D344A9AA980C8796B7D7512">
    <w:name w:val="20D5077A2D344A9AA980C8796B7D7512"/>
    <w:rsid w:val="00F8527D"/>
  </w:style>
  <w:style w:type="paragraph" w:customStyle="1" w:styleId="E9EC72F6A1FF4448B8B728D58F7F9979">
    <w:name w:val="E9EC72F6A1FF4448B8B728D58F7F9979"/>
    <w:rsid w:val="00F8527D"/>
  </w:style>
  <w:style w:type="paragraph" w:customStyle="1" w:styleId="74EF2273AE0141DEAD077A9084CB27F4">
    <w:name w:val="74EF2273AE0141DEAD077A9084CB27F4"/>
    <w:rsid w:val="00F85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6" ma:contentTypeDescription="Create a new document." ma:contentTypeScope="" ma:versionID="3749b40247d468c536645f4942d3e775">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1501a9f92767fd93829f39151fc80a8"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431DB-9A9B-4890-99AB-F53E813203FC}">
  <ds:schemaRefs>
    <ds:schemaRef ds:uri="http://schemas.microsoft.com/sharepoint/v3/contenttype/forms"/>
  </ds:schemaRefs>
</ds:datastoreItem>
</file>

<file path=customXml/itemProps2.xml><?xml version="1.0" encoding="utf-8"?>
<ds:datastoreItem xmlns:ds="http://schemas.openxmlformats.org/officeDocument/2006/customXml" ds:itemID="{8D344403-F56E-4732-ABFC-1496F15E28C1}">
  <ds:schemaRefs>
    <ds:schemaRef ds:uri="http://schemas.openxmlformats.org/officeDocument/2006/bibliography"/>
  </ds:schemaRefs>
</ds:datastoreItem>
</file>

<file path=customXml/itemProps3.xml><?xml version="1.0" encoding="utf-8"?>
<ds:datastoreItem xmlns:ds="http://schemas.openxmlformats.org/officeDocument/2006/customXml" ds:itemID="{C613524A-BE98-49ED-8248-04D12D8F1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1D7CD-D26D-4F0B-B93D-31D55D0B55C0}">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1138</Words>
  <Characters>6491</Characters>
  <Application>Microsoft Office Word</Application>
  <DocSecurity>0</DocSecurity>
  <Lines>54</Lines>
  <Paragraphs>15</Paragraphs>
  <ScaleCrop>false</ScaleCrop>
  <Company>Hewlett-Packard Company</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Saffel</dc:creator>
  <cp:keywords/>
  <cp:lastModifiedBy>Neil Stubbs</cp:lastModifiedBy>
  <cp:revision>3</cp:revision>
  <dcterms:created xsi:type="dcterms:W3CDTF">2023-08-19T09:01:00Z</dcterms:created>
  <dcterms:modified xsi:type="dcterms:W3CDTF">2023-08-19T09:04:00Z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Order">
    <vt:r8>13591200</vt:r8>
  </property>
  <property fmtid="{D5CDD505-2E9C-101B-9397-08002B2CF9AE}" pid="4" name="MediaServiceImageTags">
    <vt:lpwstr/>
  </property>
</Properties>
</file>